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4820" w:firstLine="567"/>
        <w:jc w:val="both"/>
        <w:outlineLvl w:val="0"/>
        <w:rPr>
          <w:rFonts w:eastAsia="Calibri"/>
          <w:sz w:val="24"/>
          <w:lang w:eastAsia="en-US"/>
        </w:rPr>
      </w:pPr>
      <w:bookmarkStart w:id="0" w:name="_GoBack"/>
      <w:bookmarkEnd w:id="0"/>
      <w:r w:rsidRPr="00156E07">
        <w:rPr>
          <w:rFonts w:eastAsia="Calibri"/>
          <w:sz w:val="24"/>
          <w:lang w:eastAsia="en-US"/>
        </w:rPr>
        <w:t xml:space="preserve">Приложение </w:t>
      </w:r>
    </w:p>
    <w:p w:rsidR="00295C86" w:rsidRPr="00156E07" w:rsidRDefault="00D73F59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 </w:t>
      </w:r>
      <w:r w:rsidR="00295C86" w:rsidRPr="00156E07">
        <w:rPr>
          <w:rFonts w:eastAsia="Calibri"/>
          <w:sz w:val="24"/>
          <w:lang w:eastAsia="en-US"/>
        </w:rPr>
        <w:t>Постановлени</w:t>
      </w:r>
      <w:r>
        <w:rPr>
          <w:rFonts w:eastAsia="Calibri"/>
          <w:sz w:val="24"/>
          <w:lang w:eastAsia="en-US"/>
        </w:rPr>
        <w:t>ю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28.08.2020 № 20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(в редакции постановления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__.____.2022 № ___)</w:t>
      </w:r>
    </w:p>
    <w:p w:rsidR="00295C86" w:rsidRPr="00295C86" w:rsidRDefault="00295C86" w:rsidP="00295C86">
      <w:pPr>
        <w:autoSpaceDE w:val="0"/>
        <w:autoSpaceDN w:val="0"/>
        <w:adjustRightInd w:val="0"/>
        <w:ind w:left="5103"/>
        <w:jc w:val="both"/>
        <w:outlineLvl w:val="0"/>
        <w:rPr>
          <w:rFonts w:eastAsia="Calibri"/>
          <w:sz w:val="24"/>
          <w:lang w:eastAsia="en-US"/>
        </w:rPr>
      </w:pPr>
    </w:p>
    <w:p w:rsidR="00295C86" w:rsidRPr="00295C86" w:rsidRDefault="00295C86" w:rsidP="00295C86">
      <w:pPr>
        <w:jc w:val="center"/>
        <w:rPr>
          <w:rFonts w:eastAsia="Calibri"/>
          <w:sz w:val="24"/>
        </w:rPr>
      </w:pPr>
      <w:r w:rsidRPr="00295C86">
        <w:rPr>
          <w:rFonts w:eastAsia="Calibri"/>
          <w:sz w:val="24"/>
        </w:rPr>
        <w:t>МИНИСТЕРСТВО ЗДРАВООХРАНЕНИЯ РЕСПУБЛИКИ БЕЛАРУСЬ</w:t>
      </w: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_______________________________________________________________________________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(наименование органа или учреждения, осуществляющего государственный санитарный надзор)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</w:p>
    <w:p w:rsidR="00295C86" w:rsidRPr="00295C86" w:rsidRDefault="00295C86" w:rsidP="00295C86">
      <w:pPr>
        <w:spacing w:after="200" w:line="276" w:lineRule="auto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КОНТРОЛЬНЫЙ СПИСОК ВОПРОСОВ (ЧЕК-ЛИСТ) №</w:t>
      </w:r>
      <w:r w:rsidRPr="00295C86">
        <w:rPr>
          <w:rFonts w:eastAsia="Calibri"/>
          <w:sz w:val="24"/>
          <w:lang w:val="en-US"/>
        </w:rPr>
        <w:t> </w:t>
      </w:r>
      <w:r w:rsidRPr="00295C86">
        <w:rPr>
          <w:rFonts w:eastAsia="Calibri"/>
          <w:sz w:val="24"/>
        </w:rPr>
        <w:t>____</w:t>
      </w:r>
    </w:p>
    <w:p w:rsidR="00295C86" w:rsidRPr="00295C86" w:rsidRDefault="00295C86" w:rsidP="00295C86">
      <w:pPr>
        <w:spacing w:after="200" w:line="276" w:lineRule="auto"/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295C86">
        <w:rPr>
          <w:rFonts w:eastAsia="Calibri"/>
          <w:sz w:val="24"/>
          <w:lang w:eastAsia="en-US"/>
        </w:rPr>
        <w:t xml:space="preserve"> части условий труда работающих, содержания и эксплуатацииобъектов агропромышленного комплекса и объектов промышленности, деятельность которых потенциально опасна для населения</w:t>
      </w:r>
      <w:r w:rsidRPr="00295C86">
        <w:rPr>
          <w:rFonts w:eastAsia="Calibri"/>
          <w:sz w:val="24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7"/>
        <w:gridCol w:w="796"/>
        <w:gridCol w:w="1111"/>
        <w:gridCol w:w="735"/>
        <w:gridCol w:w="1109"/>
        <w:gridCol w:w="686"/>
        <w:gridCol w:w="1020"/>
        <w:gridCol w:w="1105"/>
        <w:gridCol w:w="927"/>
        <w:gridCol w:w="1294"/>
      </w:tblGrid>
      <w:tr w:rsidR="00295C86" w:rsidRPr="00295C86" w:rsidTr="00295C86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Датаначала</w:t>
            </w:r>
            <w:r w:rsidRPr="00295C86">
              <w:rPr>
                <w:rFonts w:eastAsia="Calibri"/>
                <w:sz w:val="24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</w:t>
            </w:r>
            <w:r w:rsidRPr="00295C86">
              <w:rPr>
                <w:rFonts w:eastAsia="Calibri"/>
                <w:sz w:val="24"/>
              </w:rPr>
              <w:t>завершения заполнения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мин.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время</w:t>
            </w: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295C86" w:rsidRPr="00295C86" w:rsidTr="00295C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Датана</w:t>
            </w:r>
            <w:r w:rsidRPr="00295C86">
              <w:rPr>
                <w:rFonts w:eastAsia="Calibri"/>
                <w:sz w:val="24"/>
              </w:rPr>
              <w:t>правления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-6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195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br w:type="textWrapping" w:clear="all"/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lang w:eastAsia="en-US"/>
        </w:rPr>
        <w:t>Контрольный список вопросов (чек-лист)  заполняется &lt;*&gt;: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для использования при планировании проверок </w:t>
      </w:r>
      <w:r w:rsidRPr="00295C86">
        <w:rPr>
          <w:rFonts w:eastAsia="Calibri"/>
          <w:sz w:val="24"/>
          <w:lang w:eastAsia="en-US"/>
        </w:rPr>
        <w:t>;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проверки выборочной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 xml:space="preserve">, внеплановой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>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мониторинга </w:t>
      </w:r>
      <w:r w:rsidRPr="00295C86">
        <w:rPr>
          <w:rFonts w:eastAsia="Calibri"/>
          <w:sz w:val="24"/>
          <w:lang w:eastAsia="en-US"/>
        </w:rPr>
        <w:t xml:space="preserve">, мероприятий технического (технологического, поверочного) характера </w:t>
      </w:r>
      <w:r w:rsidRPr="00295C86">
        <w:rPr>
          <w:rFonts w:eastAsia="Calibri"/>
          <w:sz w:val="24"/>
          <w:lang w:eastAsia="en-US"/>
        </w:rPr>
        <w:t xml:space="preserve"> (заполняется контрольным (надзорным) органом при необходимости). 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eastAsia="Calibri"/>
          <w:sz w:val="24"/>
        </w:rPr>
        <w:t>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Сведения о проверяемом субъекте: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 xml:space="preserve">Учетный номер плательщика (УНП)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eastAsia="Calibri"/>
          <w:sz w:val="24"/>
        </w:rPr>
        <w:t>_________</w:t>
      </w: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нахождения проверяемого субъекта (объекта проверяемого субъекта)________________________________________________________________________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(адрес, телефон, факс, адрес электронной почты)</w:t>
      </w:r>
    </w:p>
    <w:p w:rsidR="00BD7A7A" w:rsidRDefault="00BD7A7A" w:rsidP="00295C86">
      <w:pPr>
        <w:ind w:firstLine="709"/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lastRenderedPageBreak/>
        <w:t>Место осуществления  деятельности________________________________</w:t>
      </w:r>
      <w:r>
        <w:rPr>
          <w:rFonts w:eastAsia="Calibri"/>
          <w:sz w:val="24"/>
        </w:rPr>
        <w:t>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 xml:space="preserve">                                                                                                                         (адрес, телефон, факс, адрес электронной почты)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Форма собственности 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Общая численность работающих ______, в том числе женщин 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представителя (представителей) проверяемого субъекта ___________________________________________________________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Перечень требований, предъявляемых к проверяемому субъекту:</w:t>
      </w:r>
    </w:p>
    <w:tbl>
      <w:tblPr>
        <w:tblW w:w="10177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953"/>
        <w:gridCol w:w="3441"/>
        <w:gridCol w:w="115"/>
        <w:gridCol w:w="1516"/>
        <w:gridCol w:w="665"/>
        <w:gridCol w:w="709"/>
        <w:gridCol w:w="851"/>
        <w:gridCol w:w="1064"/>
        <w:gridCol w:w="850"/>
        <w:gridCol w:w="13"/>
      </w:tblGrid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№</w:t>
            </w:r>
            <w:r w:rsidR="00DA69C5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left="21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Структурные элементы 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нормативных правовых актов,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технических нормативных правовых актов, устанавливающих  требования &lt;**&gt;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При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меча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ние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(пояс-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нение)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  <w:tblHeader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295C86">
            <w:pPr>
              <w:tabs>
                <w:tab w:val="num" w:pos="-21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21"/>
              <w:jc w:val="both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0"/>
                <w:szCs w:val="20"/>
              </w:rPr>
            </w:pPr>
            <w:r w:rsidRPr="00295C86">
              <w:rPr>
                <w:sz w:val="20"/>
                <w:szCs w:val="20"/>
              </w:rPr>
              <w:t>Н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Не</w:t>
            </w:r>
            <w:r w:rsidRPr="00295C86">
              <w:rPr>
                <w:rFonts w:eastAsia="Calibri"/>
                <w:sz w:val="20"/>
                <w:szCs w:val="20"/>
              </w:rPr>
              <w:t xml:space="preserve"> т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ре</w:t>
            </w:r>
            <w:r w:rsidRPr="00295C86">
              <w:rPr>
                <w:rFonts w:eastAsia="Calibri"/>
                <w:sz w:val="20"/>
                <w:szCs w:val="20"/>
              </w:rPr>
              <w:t>б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уе</w:t>
            </w:r>
            <w:r w:rsidRPr="00295C86">
              <w:rPr>
                <w:rFonts w:eastAsia="Calibri"/>
                <w:sz w:val="20"/>
                <w:szCs w:val="20"/>
              </w:rPr>
              <w:t>т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ся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Количествен</w:t>
            </w:r>
          </w:p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ный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Общие требования к условиям труда работающих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44)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highlight w:val="yellow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Показатели тяжести трудового процесса на рабочих местах не превышают допустимые </w:t>
            </w:r>
            <w:r w:rsidRPr="00295C86">
              <w:rPr>
                <w:sz w:val="24"/>
                <w:lang w:eastAsia="en-US"/>
              </w:rPr>
              <w:lastRenderedPageBreak/>
              <w:t xml:space="preserve">значения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Свободная площадь помещения на одного работающего составляет не менее 4,5 м</w:t>
            </w:r>
            <w:r w:rsidRPr="00295C86">
              <w:rPr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удаление загрязненного вредными веществами воздуха через зону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</w:rPr>
              <w:t>дыхания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  <w:r w:rsidRPr="00295C86">
              <w:rPr>
                <w:sz w:val="24"/>
                <w:lang w:eastAsia="en-US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  <w:tab w:val="left" w:pos="2666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п. 11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  <w:r w:rsidRPr="00295C86">
              <w:rPr>
                <w:sz w:val="24"/>
                <w:lang w:eastAsia="en-US"/>
              </w:rPr>
              <w:br/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24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E" w:rsidRPr="0015069E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sz w:val="24"/>
                <w:lang w:eastAsia="en-US"/>
              </w:rPr>
              <w:t>–</w:t>
            </w:r>
            <w:r w:rsidRPr="00295C86">
              <w:rPr>
                <w:i/>
                <w:iCs/>
                <w:sz w:val="24"/>
                <w:lang w:eastAsia="en-US"/>
              </w:rPr>
              <w:t xml:space="preserve"> 4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Беременным женщинам созданы условия труда, исключающие их контакт с производственными факторами, не отвечающими гигиеническим нормативам; с </w:t>
            </w:r>
            <w:r w:rsidRPr="00295C86">
              <w:rPr>
                <w:sz w:val="24"/>
                <w:lang w:eastAsia="en-US"/>
              </w:rPr>
              <w:lastRenderedPageBreak/>
              <w:t>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смену, или они переведены на работы, не связанные с применением ПЭВМ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194 – п.26,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trHeight w:val="343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885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3.</w:t>
            </w:r>
          </w:p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b/>
                <w:bCs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 xml:space="preserve">Требования к условиям труда работающих инвалидов </w:t>
            </w:r>
          </w:p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>(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максимальное количество баллов</w:t>
            </w:r>
            <w:r w:rsidRPr="00295C86">
              <w:rPr>
                <w:rFonts w:eastAsia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b/>
                <w:i/>
                <w:sz w:val="24"/>
                <w:lang w:eastAsia="en-US"/>
              </w:rPr>
              <w:t>10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 реабилитации инвалидов,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67, п.п.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Инвалидам по слуху созданы условия труда, исключающие их контакт с веществами ототоксического и нейротропного действия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trike/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lastRenderedPageBreak/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Требования к условиям труда несовершеннолетних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8)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Несовершеннолетним созданы условия труда, исключающие контакт с производственными факторами, не отвечающими гигиеническим нормативам; нерегламентированными биологическими веществами; </w:t>
            </w:r>
            <w:r w:rsidRPr="00295C86">
              <w:rPr>
                <w:sz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</w:t>
            </w:r>
            <w:r w:rsidRPr="00295C86">
              <w:rPr>
                <w:sz w:val="24"/>
                <w:lang w:val="be-BY" w:eastAsia="en-US"/>
              </w:rPr>
              <w:t xml:space="preserve">– </w:t>
            </w:r>
            <w:r w:rsidRPr="00295C86">
              <w:rPr>
                <w:sz w:val="24"/>
                <w:lang w:val="be-BY"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</w:t>
            </w:r>
            <w:r w:rsidRPr="00295C86">
              <w:rPr>
                <w:sz w:val="24"/>
                <w:lang w:val="be-BY" w:eastAsia="en-US"/>
              </w:rPr>
              <w:br/>
              <w:t>п. 23, 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75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val="be-BY" w:eastAsia="en-US"/>
              </w:rPr>
              <w:t>(максимальное количество баллов –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обеспечены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№ 85 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 без СИЗ, предусмотренных нормативными правовыми актами,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Стирка специальной одежды производится в сроки, установленные в соответствии </w:t>
            </w:r>
            <w:r w:rsidRPr="00295C86">
              <w:rPr>
                <w:sz w:val="24"/>
                <w:lang w:eastAsia="en-US"/>
              </w:rPr>
              <w:lastRenderedPageBreak/>
              <w:t>с характером работы, но не реже 1 раза в месяц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85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lastRenderedPageBreak/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5.4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СИЗ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(химчисткой) обеззараживаются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Сбор и перемещение СИЗ к месту стирки осуществляется в закрытой таре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</w:t>
            </w:r>
            <w:r w:rsidRPr="00295C86">
              <w:rPr>
                <w:sz w:val="24"/>
                <w:lang w:eastAsia="en-US"/>
              </w:rPr>
              <w:br/>
              <w:t>п. 28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проходят обязательные и внеочередные медицинские осмотры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29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Работодатель организует прохождение работающими обязательных и внеочередных медицинских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осмотров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 производственных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5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12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(максимальное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Контроль содержания вредных веществ в воздухе рабочей зоны, показателей естественного и искусственного освещения, уровней шума, вибрации, </w:t>
            </w:r>
            <w:r w:rsidRPr="00295C86">
              <w:rPr>
                <w:sz w:val="24"/>
                <w:lang w:eastAsia="en-US"/>
              </w:rPr>
              <w:lastRenderedPageBreak/>
              <w:t>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п. 33-35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val="en-US" w:eastAsia="en-US"/>
              </w:rPr>
              <w:t>6</w:t>
            </w:r>
            <w:r w:rsidRPr="00295C86">
              <w:rPr>
                <w:sz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после выполнения мероприятий по улучшению условий труда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при подозрении у работающего, расследовании случаев профессиональных заболеваний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ССЭТ № 66 – </w:t>
            </w:r>
            <w:r w:rsidRPr="00295C86">
              <w:rPr>
                <w:rFonts w:eastAsia="Calibri"/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8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BD6F4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управлению</w:t>
            </w:r>
            <w:r w:rsidR="00BD6F47">
              <w:rPr>
                <w:sz w:val="24"/>
                <w:lang w:eastAsia="en-US"/>
              </w:rPr>
              <w:t>п</w:t>
            </w:r>
            <w:r w:rsidRPr="00295C86">
              <w:rPr>
                <w:sz w:val="24"/>
                <w:lang w:eastAsia="en-US"/>
              </w:rPr>
              <w:t>рофессиональным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Работодателем разработан и выполняется план профилактических мероприятий по улучшению условий труда на рабочих </w:t>
            </w:r>
            <w:r w:rsidRPr="00295C86">
              <w:rPr>
                <w:sz w:val="24"/>
                <w:lang w:eastAsia="en-US"/>
              </w:rPr>
              <w:lastRenderedPageBreak/>
              <w:t>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к вредным и опасным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trHeight w:val="26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lastRenderedPageBreak/>
              <w:t>Итого баллов по результатам оценки</w:t>
            </w:r>
          </w:p>
        </w:tc>
      </w:tr>
      <w:tr w:rsidR="00295C86" w:rsidRPr="00295C86" w:rsidTr="00BD6F47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94)</w:t>
            </w:r>
          </w:p>
        </w:tc>
      </w:tr>
      <w:tr w:rsidR="00295C86" w:rsidRPr="00295C86" w:rsidTr="00BD6F47">
        <w:trPr>
          <w:gridAfter w:val="1"/>
          <w:wAfter w:w="13" w:type="dxa"/>
          <w:trHeight w:val="19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Территория объекта благоустроена, ограждена, содержится в чистоте. Проезды, проходы свободные для движения, имеют твердое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27, 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green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 п. 17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42– </w:t>
            </w:r>
            <w:r w:rsidRPr="00295C86">
              <w:rPr>
                <w:sz w:val="24"/>
                <w:lang w:eastAsia="en-US"/>
              </w:rPr>
              <w:br/>
              <w:t>п. 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на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количестве, превышающем предельно допустимую концентрацию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 xml:space="preserve">п. 12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Все поступающее на производственные объекты сырье, материалы и изделия, а также готовая продукция соответствует санитарным нормам и правилам, устанавливающим требования к качеству и безопасности продукции, сопровождается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</w:t>
            </w:r>
            <w:r w:rsidRPr="00295C86">
              <w:rPr>
                <w:rFonts w:eastAsia="Calibri"/>
                <w:sz w:val="24"/>
              </w:rPr>
              <w:lastRenderedPageBreak/>
              <w:t>химических веществ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Вентиляционные системы: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находятся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содержатся в чистоте, регулярно очищаются от загрязнений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9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включаются при осуществлении технологического процесса; 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организации о годности к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80, п. 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Светильники искусственного освещения содержатся в чистоте и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Остекление оконных проемов целостное и содержится в чистоте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Объекты обеспечиваются холодным и горячим водоснабжением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Системы холодного и горячего водоснабжения объектов обеспечивают подачу воды, соответствующей установленным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Оборудование систем водоотведения объектов соответствует предназначенной цели и обеспечивает полное удаление сточных вод. Система водоотведения находится в исправном состоянии.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</w:t>
            </w:r>
            <w:r w:rsidRPr="00295C86">
              <w:rPr>
                <w:sz w:val="24"/>
                <w:lang w:eastAsia="en-US"/>
              </w:rPr>
              <w:t>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пп. 36, 39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1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предусмотрены подножные решетки (подставки) из материалов, легко поддающихся очистке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машинном дворе сельскохозяйственной организации выделены площади для: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ремонтно-механической мастерской;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длительного хранения сельскохозяйственной техники;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Мойка сельскохозяйственных машин на улице осуществляется на эстакаде или площадке с твердым покрытием, которые оборудованы местным отстойником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зерносушильных комплексах на этапах взвешивания, приемки поступающего зерна, на перегрузочных и зерносушильных операциях, этапах механизированной 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Транспортировка костры на костроотвалы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Машины, оборудование, тара и транспортные средства, загрязненные средствами защиты растений и минеральными удобрениями, обезвреживаются в соответствии с требованиями, указанными в рекомендациях производителя по применению, перевозке и  хранению на конкретные средства защиты растений, агрохимикаты и минеральные удобрения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производственных объектах производятся дезинфекционные, дезинсекционные и дератизационные 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16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trHeight w:val="3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lastRenderedPageBreak/>
              <w:t>8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18)</w:t>
            </w:r>
          </w:p>
        </w:tc>
      </w:tr>
      <w:tr w:rsidR="00295C86" w:rsidRPr="00295C86" w:rsidTr="00BD6F47">
        <w:trPr>
          <w:gridAfter w:val="1"/>
          <w:wAfter w:w="13" w:type="dxa"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95C86">
              <w:rPr>
                <w:sz w:val="24"/>
              </w:rPr>
              <w:t>На предприятии оборудованы помещения для приема пищи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СанНиП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sz w:val="24"/>
                <w:lang w:eastAsia="en-US"/>
              </w:rPr>
              <w:t xml:space="preserve"> п. 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295C86">
              <w:rPr>
                <w:rFonts w:eastAsia="Calibri"/>
                <w:sz w:val="24"/>
                <w:lang w:eastAsia="en-US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СанНиП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 xml:space="preserve">– </w:t>
            </w:r>
            <w:r w:rsidRPr="00295C86">
              <w:rPr>
                <w:rFonts w:eastAsia="Calibri"/>
                <w:sz w:val="24"/>
                <w:lang w:eastAsia="en-US"/>
              </w:rPr>
              <w:t>п. 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 № 85 – п. 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 № 85 – п. 101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0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Использование в душевых деревянных трапов и решеток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4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Резиновые коврики ежесменно подвергаются дезинфекции средствами дезинфекции в соответствии с инструкцией по их применению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7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</w:tbl>
    <w:p w:rsidR="00295C86" w:rsidRPr="00295C86" w:rsidRDefault="00295C86" w:rsidP="00DA69C5">
      <w:pPr>
        <w:spacing w:line="240" w:lineRule="exact"/>
        <w:ind w:firstLine="708"/>
        <w:jc w:val="both"/>
        <w:rPr>
          <w:rFonts w:eastAsia="Calibri"/>
          <w:sz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5"/>
        <w:gridCol w:w="741"/>
        <w:gridCol w:w="6684"/>
      </w:tblGrid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_______________________________________________________</w:t>
            </w:r>
          </w:p>
        </w:tc>
      </w:tr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</w:t>
            </w:r>
            <w:r w:rsidR="00295C86" w:rsidRPr="00295C86">
              <w:rPr>
                <w:rFonts w:eastAsia="Calibri"/>
                <w:sz w:val="24"/>
              </w:rPr>
              <w:t>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представителя проверяемого субъекта</w:t>
            </w:r>
          </w:p>
        </w:tc>
      </w:tr>
    </w:tbl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lastRenderedPageBreak/>
        <w:t>___________________ 20__ г.</w:t>
      </w:r>
    </w:p>
    <w:p w:rsidR="00295C86" w:rsidRDefault="00295C86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1"/>
        <w:gridCol w:w="728"/>
        <w:gridCol w:w="6811"/>
      </w:tblGrid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</w:t>
            </w:r>
          </w:p>
          <w:p w:rsidR="005715AB" w:rsidRPr="00295C86" w:rsidRDefault="005715AB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______________________________________________</w:t>
            </w:r>
            <w:r w:rsidRPr="00295C86">
              <w:rPr>
                <w:rFonts w:eastAsia="Calibri"/>
                <w:sz w:val="24"/>
              </w:rPr>
              <w:t>__________</w:t>
            </w:r>
          </w:p>
        </w:tc>
      </w:tr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П</w:t>
            </w:r>
            <w:r w:rsidR="00295C86" w:rsidRPr="00295C86">
              <w:rPr>
                <w:rFonts w:eastAsia="Calibri"/>
                <w:sz w:val="24"/>
                <w:lang w:val="en-US"/>
              </w:rPr>
              <w:t>одпись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проверяющего (руководителя проверки)</w:t>
            </w:r>
          </w:p>
        </w:tc>
      </w:tr>
    </w:tbl>
    <w:p w:rsid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D95655" w:rsidRPr="00295C86" w:rsidRDefault="00D95655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vertAlign w:val="superscript"/>
          <w:lang w:eastAsia="en-US"/>
        </w:rPr>
        <w:t>&lt;*&gt;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  <w:lang w:eastAsia="en-US"/>
        </w:rPr>
        <w:t>&lt;**&gt;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3.</w:t>
      </w:r>
      <w:r w:rsidRPr="00295C86">
        <w:rPr>
          <w:rFonts w:eastAsia="Calibri"/>
          <w:sz w:val="24"/>
          <w:vertAlign w:val="superscript"/>
          <w:lang w:val="en-US" w:eastAsia="en-US"/>
        </w:rPr>
        <w:t>C</w:t>
      </w:r>
      <w:r w:rsidRPr="00295C86">
        <w:rPr>
          <w:rFonts w:eastAsia="Calibri"/>
          <w:sz w:val="24"/>
          <w:vertAlign w:val="superscript"/>
        </w:rPr>
        <w:t>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 xml:space="preserve">4. 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СанНиП № 85).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ab/>
      </w:r>
      <w:r w:rsidRPr="00295C86">
        <w:rPr>
          <w:rFonts w:eastAsia="Calibri"/>
          <w:sz w:val="24"/>
          <w:vertAlign w:val="superscript"/>
          <w:lang w:eastAsia="en-US"/>
        </w:rPr>
        <w:t>5.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Инструкция № 74).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6.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СанНиП № 194).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(сокращенно – СанПиН 2.2.3.13-57-2005)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(сокращенно – СанНиП № 203).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&lt;***&gt; Расшифровка использованных обозначений в контрольном списке вопросов: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 Нет» - если предъявляемое требование не реализовано или реализовано не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критериальному признаку – 2 балла.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5715AB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5715AB">
        <w:rPr>
          <w:b/>
          <w:sz w:val="24"/>
        </w:rPr>
        <w:t xml:space="preserve">Оценка показателей в баллах 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1. «Да» – 2 балла.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2. «Нет» – 0 - 1 балл: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 балл – если требование реализовано не в полном объеме;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0 баллов – если требование не реализовано.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 xml:space="preserve">3. «Не требуется» – 2 балла. </w:t>
      </w:r>
    </w:p>
    <w:p w:rsidR="00295C86" w:rsidRP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Оценка результатов по отдельным санитарно-гигиеническим показателям</w:t>
      </w:r>
    </w:p>
    <w:p w:rsid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по организации в целом</w:t>
      </w:r>
    </w:p>
    <w:p w:rsidR="003D689F" w:rsidRPr="003D689F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1. Оценка результатов осуществляется по каждому разделу отдельно.</w:t>
      </w:r>
    </w:p>
    <w:p w:rsidR="003D689F" w:rsidRPr="00295C86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2. Итоговой оценкой объекта считается наихудшая по любому из разделов.</w:t>
      </w: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99"/>
        <w:gridCol w:w="993"/>
        <w:gridCol w:w="850"/>
        <w:gridCol w:w="1275"/>
        <w:gridCol w:w="1134"/>
        <w:gridCol w:w="1134"/>
        <w:gridCol w:w="1277"/>
      </w:tblGrid>
      <w:tr w:rsidR="00295C86" w:rsidRPr="00295C86" w:rsidTr="00295C86">
        <w:trPr>
          <w:trHeight w:val="138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lastRenderedPageBreak/>
              <w:t>.</w:t>
            </w:r>
            <w:r w:rsidRPr="00295C86">
              <w:rPr>
                <w:sz w:val="24"/>
                <w:lang w:eastAsia="en-US"/>
              </w:rPr>
              <w:t>№ п/п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Наименование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санитарно-гигиенического показателя, его доля в определении санэпидблагополучия организации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Факти-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ческое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чество баллов</w:t>
            </w:r>
          </w:p>
        </w:tc>
        <w:tc>
          <w:tcPr>
            <w:tcW w:w="850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Коли-чест-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во приз-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наков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Макси-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мальное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чество баллов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Риск не выражен или выражен слабо – от… 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 и более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Средняя степень риска – от    баллов до  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Выраженный риск </w:t>
            </w:r>
          </w:p>
        </w:tc>
      </w:tr>
      <w:tr w:rsidR="00295C86" w:rsidRPr="00295C86" w:rsidTr="00295C86">
        <w:trPr>
          <w:trHeight w:val="600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Общие требования к условиям труда работающих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22 - 20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19 - 16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93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4 - 3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3 - 2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 </w:t>
            </w:r>
            <w:r w:rsidR="002F6252" w:rsidRPr="00295C86">
              <w:rPr>
                <w:rFonts w:eastAsia="Calibri"/>
                <w:sz w:val="24"/>
                <w:lang w:val="en-US" w:eastAsia="en-US"/>
              </w:rPr>
              <w:t>менее</w:t>
            </w:r>
          </w:p>
        </w:tc>
      </w:tr>
      <w:tr w:rsidR="00295C86" w:rsidRPr="00295C86" w:rsidTr="00295C86">
        <w:trPr>
          <w:trHeight w:val="771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Требования к условиям труда работающих инвалидов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6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7 - 6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979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54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80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47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>94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94 - 85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84 - 71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70</w:t>
            </w:r>
            <w:r w:rsidR="002F6252">
              <w:rPr>
                <w:rFonts w:eastAsia="Calibri"/>
                <w:sz w:val="24"/>
                <w:lang w:eastAsia="en-US"/>
              </w:rPr>
              <w:t xml:space="preserve">и </w:t>
            </w:r>
            <w:r w:rsidR="002F6252" w:rsidRPr="00295C86">
              <w:rPr>
                <w:rFonts w:eastAsia="Calibri"/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098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18 - 16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15 - 13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12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менее</w:t>
            </w:r>
          </w:p>
        </w:tc>
      </w:tr>
    </w:tbl>
    <w:p w:rsidR="00156E07" w:rsidRPr="00156E07" w:rsidRDefault="00156E07" w:rsidP="00156E07">
      <w:pPr>
        <w:pStyle w:val="af2"/>
        <w:ind w:left="709"/>
        <w:jc w:val="both"/>
        <w:rPr>
          <w:sz w:val="24"/>
        </w:rPr>
      </w:pPr>
      <w:r>
        <w:rPr>
          <w:sz w:val="24"/>
        </w:rPr>
        <w:t>Итоговая оценка _________________________________________________________</w:t>
      </w:r>
    </w:p>
    <w:p w:rsidR="0013655C" w:rsidRDefault="00156E07" w:rsidP="00156E07">
      <w:pPr>
        <w:pStyle w:val="af2"/>
        <w:ind w:left="709"/>
        <w:jc w:val="both"/>
        <w:rPr>
          <w:sz w:val="24"/>
        </w:rPr>
        <w:sectPr w:rsidR="0013655C" w:rsidSect="000A2D83">
          <w:headerReference w:type="default" r:id="rId8"/>
          <w:headerReference w:type="first" r:id="rId9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lastRenderedPageBreak/>
        <w:t>Приложение</w:t>
      </w:r>
    </w:p>
    <w:p w:rsidR="005715AB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5715AB"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 врача Республики Беларусь</w:t>
      </w:r>
    </w:p>
    <w:p w:rsidR="00156E0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46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5715AB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5715AB" w:rsidRPr="008413B7" w:rsidRDefault="005715AB" w:rsidP="005715AB">
      <w:pPr>
        <w:jc w:val="center"/>
        <w:rPr>
          <w:sz w:val="24"/>
        </w:rPr>
      </w:pPr>
    </w:p>
    <w:p w:rsidR="005715AB" w:rsidRPr="008413B7" w:rsidRDefault="005715AB" w:rsidP="005715AB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</w:t>
      </w: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5715AB" w:rsidRPr="008413B7" w:rsidRDefault="005715AB" w:rsidP="005715AB">
      <w:pPr>
        <w:jc w:val="both"/>
        <w:rPr>
          <w:sz w:val="24"/>
        </w:rPr>
      </w:pP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019/2011 «О безопасности средств индивидуальной защиты».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5715AB" w:rsidRPr="00D91390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завершения заполнения</w:t>
            </w:r>
          </w:p>
        </w:tc>
      </w:tr>
      <w:tr w:rsidR="005715AB" w:rsidRPr="00D91390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D91390" w:rsidRDefault="005715AB" w:rsidP="00382583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</w:tr>
      <w:tr w:rsidR="005715AB" w:rsidRPr="00D91390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</w:tr>
    </w:tbl>
    <w:p w:rsidR="005715AB" w:rsidRPr="00D91390" w:rsidRDefault="005715AB" w:rsidP="005715AB">
      <w:pPr>
        <w:ind w:firstLine="567"/>
        <w:jc w:val="both"/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5715AB" w:rsidRPr="00D91390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направления</w:t>
            </w:r>
          </w:p>
        </w:tc>
      </w:tr>
      <w:tr w:rsidR="005715AB" w:rsidRPr="00D91390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ind w:right="-6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ind w:right="195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</w:tr>
      <w:tr w:rsidR="005715AB" w:rsidRPr="00D91390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</w:tr>
    </w:tbl>
    <w:p w:rsidR="005715AB" w:rsidRPr="008413B7" w:rsidRDefault="005715AB" w:rsidP="005715AB">
      <w:pPr>
        <w:ind w:firstLine="567"/>
        <w:jc w:val="both"/>
        <w:rPr>
          <w:sz w:val="24"/>
        </w:rPr>
      </w:pPr>
      <w:r w:rsidRPr="00D91390">
        <w:br w:type="textWrapping" w:clear="all"/>
      </w:r>
      <w:r w:rsidRPr="008413B7">
        <w:rPr>
          <w:sz w:val="24"/>
        </w:rPr>
        <w:t>Контрольный список вопросов (чек-лист)  заполняется: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</w:t>
      </w:r>
      <w:r w:rsidR="00382583">
        <w:rPr>
          <w:sz w:val="24"/>
        </w:rPr>
        <w:t xml:space="preserve"> _</w:t>
      </w:r>
    </w:p>
    <w:p w:rsidR="00382583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нахождения субъекта (объекта субъекта) _____________________________</w:t>
      </w:r>
      <w:r w:rsidR="00382583">
        <w:rPr>
          <w:sz w:val="24"/>
        </w:rPr>
        <w:t>___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</w:t>
      </w:r>
    </w:p>
    <w:p w:rsidR="005715AB" w:rsidRPr="008413B7" w:rsidRDefault="008413B7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__, в том числе женщин ______</w:t>
      </w:r>
    </w:p>
    <w:p w:rsidR="005715AB" w:rsidRPr="00D91390" w:rsidRDefault="005715AB" w:rsidP="005715AB">
      <w:pPr>
        <w:ind w:firstLine="708"/>
        <w:jc w:val="both"/>
      </w:pPr>
      <w:r w:rsidRPr="008413B7">
        <w:rPr>
          <w:sz w:val="24"/>
        </w:rPr>
        <w:t>Инициалы, фамилия, должность, контактный телефон представителя (пред</w:t>
      </w:r>
      <w:r w:rsidR="008A4161">
        <w:rPr>
          <w:sz w:val="24"/>
        </w:rPr>
        <w:t>ставителей) субъекта _______________________________________________________________________</w:t>
      </w:r>
    </w:p>
    <w:p w:rsidR="005715AB" w:rsidRPr="00382583" w:rsidRDefault="005715AB" w:rsidP="005715AB">
      <w:pPr>
        <w:ind w:firstLine="708"/>
        <w:jc w:val="center"/>
        <w:rPr>
          <w:sz w:val="24"/>
        </w:rPr>
      </w:pPr>
      <w:r w:rsidRPr="00382583">
        <w:rPr>
          <w:sz w:val="24"/>
        </w:rPr>
        <w:lastRenderedPageBreak/>
        <w:t>Перечень требований, предъявляемых к субъекту &lt;*&gt;: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050"/>
        <w:gridCol w:w="494"/>
        <w:gridCol w:w="490"/>
        <w:gridCol w:w="84"/>
        <w:gridCol w:w="975"/>
        <w:gridCol w:w="301"/>
        <w:gridCol w:w="1373"/>
        <w:gridCol w:w="1313"/>
      </w:tblGrid>
      <w:tr w:rsidR="005715AB" w:rsidRPr="00EC3193" w:rsidTr="008413B7">
        <w:trPr>
          <w:trHeight w:val="481"/>
        </w:trPr>
        <w:tc>
          <w:tcPr>
            <w:tcW w:w="675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№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237" w:type="dxa"/>
            <w:gridSpan w:val="2"/>
            <w:vMerge w:val="restart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717" w:type="dxa"/>
            <w:gridSpan w:val="6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13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Примечание (пояснение)</w:t>
            </w:r>
          </w:p>
        </w:tc>
      </w:tr>
      <w:tr w:rsidR="005715AB" w:rsidRPr="00EC3193" w:rsidTr="008413B7">
        <w:trPr>
          <w:cantSplit/>
          <w:trHeight w:val="1320"/>
        </w:trPr>
        <w:tc>
          <w:tcPr>
            <w:tcW w:w="675" w:type="dxa"/>
            <w:vMerge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940" w:type="dxa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2237" w:type="dxa"/>
            <w:gridSpan w:val="2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73" w:type="dxa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Количественный</w:t>
            </w:r>
          </w:p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показатель</w:t>
            </w:r>
          </w:p>
        </w:tc>
        <w:tc>
          <w:tcPr>
            <w:tcW w:w="1313" w:type="dxa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</w:tr>
      <w:tr w:rsidR="005715AB" w:rsidRPr="00B50330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07" w:type="dxa"/>
            <w:gridSpan w:val="10"/>
          </w:tcPr>
          <w:p w:rsidR="005715AB" w:rsidRPr="008D1ADF" w:rsidRDefault="005715AB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Требования безопасности средств индивидуальной защиты (далее – СИЗ)</w:t>
            </w:r>
          </w:p>
          <w:p w:rsidR="005715AB" w:rsidRPr="008D1ADF" w:rsidRDefault="005715AB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8</w:t>
            </w:r>
            <w:r w:rsidRPr="008D1AD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5715AB" w:rsidRPr="00751DDE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пп. 5.1, 5.3, 5.4, 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приложения 4, 5</w:t>
            </w:r>
            <w:r w:rsidRPr="008D1ADF">
              <w:rPr>
                <w:sz w:val="22"/>
                <w:szCs w:val="22"/>
              </w:rPr>
              <w:br/>
              <w:t>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B50330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п. 1.6 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633081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пп. 4.10-4.12, п. 4.15, п. 6 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пп. 5.1, 5.3, приложение 3 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:rsidTr="008413B7">
        <w:tc>
          <w:tcPr>
            <w:tcW w:w="9882" w:type="dxa"/>
            <w:gridSpan w:val="11"/>
          </w:tcPr>
          <w:p w:rsidR="005715AB" w:rsidRPr="008D1ADF" w:rsidRDefault="005715AB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субъекту:</w:t>
      </w:r>
    </w:p>
    <w:p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1. ТР ТС 019/2011 «О безопасности средств индивидуальной защиты», утвержденный решением Комиссии Таможенного союза 9 декабря 2011 г. № 878.</w:t>
      </w:r>
    </w:p>
    <w:p w:rsidR="005715AB" w:rsidRDefault="005715AB" w:rsidP="005715AB">
      <w:pPr>
        <w:spacing w:line="240" w:lineRule="exact"/>
        <w:jc w:val="both"/>
      </w:pP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A4161">
        <w:rPr>
          <w:sz w:val="24"/>
        </w:rPr>
        <w:t>_____________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5715AB" w:rsidRPr="008413B7" w:rsidRDefault="005715AB" w:rsidP="008413B7">
      <w:pPr>
        <w:spacing w:line="240" w:lineRule="exact"/>
        <w:ind w:left="4956" w:hanging="4956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>инициалы, фамилия, должность представителя субъекта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="008413B7">
        <w:rPr>
          <w:sz w:val="24"/>
        </w:rPr>
        <w:tab/>
      </w:r>
      <w:r w:rsidRPr="008413B7">
        <w:rPr>
          <w:sz w:val="24"/>
        </w:rPr>
        <w:t>_________________________________</w:t>
      </w:r>
    </w:p>
    <w:p w:rsidR="005715AB" w:rsidRPr="008413B7" w:rsidRDefault="005715AB" w:rsidP="005715AB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6319A2" w:rsidRDefault="006319A2" w:rsidP="005715AB">
      <w:pPr>
        <w:pStyle w:val="a4"/>
        <w:tabs>
          <w:tab w:val="num" w:pos="-2160"/>
        </w:tabs>
        <w:ind w:firstLine="0"/>
        <w:jc w:val="left"/>
        <w:rPr>
          <w:sz w:val="22"/>
          <w:szCs w:val="22"/>
        </w:rPr>
      </w:pP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в графе «</w:t>
      </w:r>
      <w:r w:rsidRPr="004F2A63">
        <w:rPr>
          <w:sz w:val="22"/>
          <w:szCs w:val="22"/>
        </w:rPr>
        <w:t>Нет» –  если предъявляемое требование не реализовано или реализовано не в полном объеме;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lastRenderedPageBreak/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5715AB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5715AB" w:rsidRPr="00114D6B" w:rsidRDefault="005715AB" w:rsidP="005715AB">
      <w:pPr>
        <w:tabs>
          <w:tab w:val="num" w:pos="-2160"/>
        </w:tabs>
        <w:ind w:left="720" w:hanging="720"/>
        <w:jc w:val="both"/>
      </w:pPr>
    </w:p>
    <w:p w:rsidR="005715AB" w:rsidRPr="00B41979" w:rsidRDefault="005715AB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5715AB" w:rsidRPr="00346739" w:rsidTr="008413B7">
        <w:trPr>
          <w:trHeight w:val="1690"/>
        </w:trPr>
        <w:tc>
          <w:tcPr>
            <w:tcW w:w="5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Наименование санитарно-гигиенического показателя, его доля в определении санэпидблагополу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чия </w:t>
            </w:r>
          </w:p>
        </w:tc>
        <w:tc>
          <w:tcPr>
            <w:tcW w:w="993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Факти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ческое коли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850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мальное коли-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ный риск – менее …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5715AB" w:rsidRPr="00346739" w:rsidTr="00382583">
        <w:trPr>
          <w:trHeight w:val="469"/>
        </w:trPr>
        <w:tc>
          <w:tcPr>
            <w:tcW w:w="5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Требования безопасности СИЗ</w:t>
            </w:r>
          </w:p>
        </w:tc>
        <w:tc>
          <w:tcPr>
            <w:tcW w:w="993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8 - 7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6 - 5</w:t>
            </w:r>
          </w:p>
        </w:tc>
        <w:tc>
          <w:tcPr>
            <w:tcW w:w="1276" w:type="dxa"/>
          </w:tcPr>
          <w:p w:rsidR="005715AB" w:rsidRPr="008413B7" w:rsidRDefault="005715AB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4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5715AB" w:rsidRPr="00682276" w:rsidRDefault="005715AB" w:rsidP="005715AB">
      <w:pPr>
        <w:ind w:firstLine="708"/>
        <w:jc w:val="both"/>
        <w:rPr>
          <w:sz w:val="24"/>
        </w:rPr>
      </w:pPr>
    </w:p>
    <w:p w:rsidR="00921100" w:rsidRDefault="00921100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13655C" w:rsidRDefault="0013655C" w:rsidP="005715AB">
      <w:pPr>
        <w:ind w:firstLine="708"/>
        <w:jc w:val="both"/>
        <w:rPr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lastRenderedPageBreak/>
        <w:t>Приложение</w:t>
      </w:r>
    </w:p>
    <w:p w:rsidR="008413B7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8413B7"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врача Республики Беларусь</w:t>
      </w:r>
    </w:p>
    <w:p w:rsidR="00156E0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47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8413B7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8413B7" w:rsidRDefault="008413B7" w:rsidP="008413B7">
      <w:pPr>
        <w:jc w:val="center"/>
      </w:pPr>
    </w:p>
    <w:p w:rsidR="008413B7" w:rsidRPr="008413B7" w:rsidRDefault="008413B7" w:rsidP="008413B7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________________________________________________________________________________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  <w:t xml:space="preserve"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Евразийского экономического союза </w:t>
      </w:r>
      <w:r w:rsidRPr="008413B7">
        <w:rPr>
          <w:sz w:val="24"/>
        </w:rPr>
        <w:br/>
        <w:t>ТР ЕАЭС 039/2016 «О требованиях к минеральным удобрениям».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8413B7" w:rsidRPr="008413B7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завершения заполнения</w:t>
            </w:r>
          </w:p>
        </w:tc>
      </w:tr>
      <w:tr w:rsidR="008413B7" w:rsidRPr="008413B7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</w:tr>
      <w:tr w:rsidR="008413B7" w:rsidRPr="008413B7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</w:tr>
    </w:tbl>
    <w:p w:rsidR="008413B7" w:rsidRPr="008413B7" w:rsidRDefault="008413B7" w:rsidP="008413B7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8413B7" w:rsidRPr="008413B7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направления</w:t>
            </w:r>
          </w:p>
        </w:tc>
      </w:tr>
      <w:tr w:rsidR="008413B7" w:rsidRPr="008413B7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ind w:right="-6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ind w:right="195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</w:tr>
      <w:tr w:rsidR="008413B7" w:rsidRPr="008413B7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</w:tr>
    </w:tbl>
    <w:p w:rsidR="008413B7" w:rsidRPr="008413B7" w:rsidRDefault="008413B7" w:rsidP="008413B7">
      <w:pPr>
        <w:ind w:firstLine="567"/>
        <w:jc w:val="both"/>
        <w:rPr>
          <w:sz w:val="24"/>
        </w:rPr>
      </w:pPr>
      <w:r w:rsidRPr="008413B7">
        <w:rPr>
          <w:sz w:val="24"/>
        </w:rPr>
        <w:br w:type="textWrapping" w:clear="all"/>
        <w:t>Контрольный список вопросов (чек-лист)  заполняется: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Место нахождения субъекта (объекта субъекта) </w:t>
      </w:r>
      <w:r w:rsidR="00382583">
        <w:rPr>
          <w:sz w:val="24"/>
        </w:rPr>
        <w:t>____________________________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382583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(адрес, телефон, факс, адрес электронной почты)</w:t>
      </w:r>
    </w:p>
    <w:p w:rsidR="008413B7" w:rsidRPr="008413B7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______, в том числе женщин 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представителя (представителей) субъекта __________________________________________________</w:t>
      </w:r>
      <w:r w:rsidR="00382583">
        <w:rPr>
          <w:sz w:val="24"/>
        </w:rPr>
        <w:t>_____________________</w:t>
      </w:r>
    </w:p>
    <w:p w:rsidR="00D95655" w:rsidRDefault="00D95655" w:rsidP="008413B7">
      <w:pPr>
        <w:ind w:firstLine="708"/>
        <w:jc w:val="both"/>
        <w:rPr>
          <w:b/>
          <w:sz w:val="24"/>
        </w:rPr>
      </w:pPr>
    </w:p>
    <w:p w:rsidR="008413B7" w:rsidRPr="008413B7" w:rsidRDefault="008413B7" w:rsidP="008413B7">
      <w:pPr>
        <w:ind w:firstLine="708"/>
        <w:jc w:val="both"/>
        <w:rPr>
          <w:b/>
          <w:sz w:val="24"/>
        </w:rPr>
      </w:pPr>
      <w:r w:rsidRPr="008413B7">
        <w:rPr>
          <w:b/>
          <w:sz w:val="24"/>
        </w:rPr>
        <w:lastRenderedPageBreak/>
        <w:t>Перечень требований, предъявляемых к проверяемому субъекту &lt;*&gt;: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034"/>
        <w:gridCol w:w="1953"/>
        <w:gridCol w:w="464"/>
        <w:gridCol w:w="569"/>
        <w:gridCol w:w="1135"/>
        <w:gridCol w:w="1805"/>
        <w:gridCol w:w="1381"/>
      </w:tblGrid>
      <w:tr w:rsidR="008413B7" w:rsidRPr="00EC3193" w:rsidTr="00382583">
        <w:trPr>
          <w:trHeight w:val="481"/>
        </w:trPr>
        <w:tc>
          <w:tcPr>
            <w:tcW w:w="513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№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п/п</w:t>
            </w:r>
          </w:p>
        </w:tc>
        <w:tc>
          <w:tcPr>
            <w:tcW w:w="2034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1953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973" w:type="dxa"/>
            <w:gridSpan w:val="4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81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Примечание (пояснение)</w:t>
            </w:r>
          </w:p>
        </w:tc>
      </w:tr>
      <w:tr w:rsidR="008413B7" w:rsidRPr="00EC3193" w:rsidTr="00382583">
        <w:trPr>
          <w:cantSplit/>
          <w:trHeight w:val="1320"/>
        </w:trPr>
        <w:tc>
          <w:tcPr>
            <w:tcW w:w="513" w:type="dxa"/>
            <w:vMerge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2034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1953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Количественный</w:t>
            </w:r>
          </w:p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показатель</w:t>
            </w:r>
          </w:p>
        </w:tc>
        <w:tc>
          <w:tcPr>
            <w:tcW w:w="1381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</w:tr>
      <w:tr w:rsidR="008413B7" w:rsidRPr="00136B5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41" w:type="dxa"/>
            <w:gridSpan w:val="7"/>
          </w:tcPr>
          <w:p w:rsidR="008413B7" w:rsidRPr="0072060F" w:rsidRDefault="008413B7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Требования к транспортировке, хранению и реализации минеральных удобрений</w:t>
            </w:r>
          </w:p>
          <w:p w:rsidR="008413B7" w:rsidRPr="0072060F" w:rsidRDefault="008413B7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14</w:t>
            </w:r>
            <w:r w:rsidRPr="0072060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1.1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IX, приложение 2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EC3193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1.2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III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1.3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Раздел IV, Раздел V, VII 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1.4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п. 11 Раздела V, приложение № 2 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1.5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Минеральные удобрения, предназначенные для реализации через розничную сеть, упакованы.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Реализация через розничную сеть минеральных удобрений с нарушенной упаковкой не допускается 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п.13 Раздела V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1.6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Хранение минеральных удобрений осуществляется в соответствии с требованиями законодательства в области санитарно-</w:t>
            </w:r>
            <w:r w:rsidRPr="0072060F">
              <w:rPr>
                <w:sz w:val="22"/>
                <w:szCs w:val="22"/>
              </w:rPr>
              <w:lastRenderedPageBreak/>
              <w:t>эпидемиологичес-кого благополучия населения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lastRenderedPageBreak/>
              <w:t xml:space="preserve">п.14 Раздела VI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транспортировке (перевозке минеральных удобрений)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пп. 15-20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Раздела VI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ТР ЕАЭС 039/2016;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136B58" w:rsidTr="00382583">
        <w:tc>
          <w:tcPr>
            <w:tcW w:w="9854" w:type="dxa"/>
            <w:gridSpan w:val="8"/>
          </w:tcPr>
          <w:p w:rsidR="008413B7" w:rsidRPr="0072060F" w:rsidRDefault="008413B7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>Фактическое количество баллов:</w:t>
            </w:r>
          </w:p>
        </w:tc>
      </w:tr>
    </w:tbl>
    <w:p w:rsidR="008413B7" w:rsidRPr="008413B7" w:rsidRDefault="006319A2" w:rsidP="008413B7">
      <w:pPr>
        <w:ind w:firstLine="680"/>
        <w:jc w:val="both"/>
        <w:rPr>
          <w:sz w:val="24"/>
        </w:rPr>
      </w:pPr>
      <w:r>
        <w:rPr>
          <w:sz w:val="24"/>
        </w:rPr>
        <w:t>К</w:t>
      </w:r>
      <w:r w:rsidR="008413B7" w:rsidRPr="008413B7">
        <w:rPr>
          <w:sz w:val="24"/>
        </w:rPr>
        <w:t>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8413B7" w:rsidRPr="008413B7" w:rsidRDefault="008413B7" w:rsidP="008413B7">
      <w:pPr>
        <w:ind w:firstLine="680"/>
        <w:jc w:val="both"/>
        <w:rPr>
          <w:sz w:val="24"/>
        </w:rPr>
      </w:pPr>
      <w:r w:rsidRPr="008413B7">
        <w:rPr>
          <w:sz w:val="24"/>
        </w:rPr>
        <w:t>1. ТР ЕАЭС 039/2016 «О требованиях к минеральным удобрениям», утвержденный решением Совета Евразийской экономической комиссии от 30 ноября 2016 г. № 150.</w:t>
      </w:r>
    </w:p>
    <w:p w:rsidR="008413B7" w:rsidRPr="004F2A63" w:rsidRDefault="008413B7" w:rsidP="008413B7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:rsidR="008413B7" w:rsidRPr="008413B7" w:rsidRDefault="008413B7" w:rsidP="008413B7">
      <w:pPr>
        <w:spacing w:line="240" w:lineRule="exact"/>
        <w:ind w:left="4956" w:hanging="5098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 инициалы, фамилия, должность представителя проверяемого субъекта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8413B7" w:rsidRDefault="008413B7" w:rsidP="008413B7">
      <w:pPr>
        <w:spacing w:line="240" w:lineRule="exact"/>
        <w:jc w:val="both"/>
        <w:rPr>
          <w:sz w:val="24"/>
        </w:rPr>
      </w:pPr>
    </w:p>
    <w:p w:rsidR="008413B7" w:rsidRPr="008413B7" w:rsidRDefault="008413B7" w:rsidP="008413B7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 xml:space="preserve">_____________ 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8413B7" w:rsidRPr="008413B7" w:rsidRDefault="008413B7" w:rsidP="008413B7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8413B7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8413B7" w:rsidRPr="00B41979" w:rsidRDefault="008413B7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15"/>
        <w:gridCol w:w="993"/>
        <w:gridCol w:w="744"/>
        <w:gridCol w:w="1134"/>
        <w:gridCol w:w="1559"/>
        <w:gridCol w:w="1276"/>
        <w:gridCol w:w="1134"/>
      </w:tblGrid>
      <w:tr w:rsidR="008413B7" w:rsidRPr="008413B7" w:rsidTr="00382583">
        <w:trPr>
          <w:trHeight w:val="1476"/>
        </w:trPr>
        <w:tc>
          <w:tcPr>
            <w:tcW w:w="5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Наименование санитарно-гигиенического показателя, его доля в определении санэпидблагополучия</w:t>
            </w:r>
          </w:p>
        </w:tc>
        <w:tc>
          <w:tcPr>
            <w:tcW w:w="993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Факти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ческое коли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744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мальное коли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276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ный риск – менее …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8413B7" w:rsidRPr="008413B7" w:rsidTr="00382583">
        <w:trPr>
          <w:trHeight w:val="231"/>
        </w:trPr>
        <w:tc>
          <w:tcPr>
            <w:tcW w:w="5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Требования к транспортировке, хранению и реализации минеральных удобрений</w:t>
            </w:r>
          </w:p>
        </w:tc>
        <w:tc>
          <w:tcPr>
            <w:tcW w:w="993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14 - 13</w:t>
            </w:r>
          </w:p>
        </w:tc>
        <w:tc>
          <w:tcPr>
            <w:tcW w:w="1276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12 - 10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9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ind w:firstLine="708"/>
        <w:jc w:val="both"/>
        <w:rPr>
          <w:bCs/>
          <w:sz w:val="24"/>
        </w:rPr>
      </w:pPr>
      <w:r w:rsidRPr="00156E07">
        <w:rPr>
          <w:bCs/>
          <w:sz w:val="24"/>
        </w:rPr>
        <w:t>Итоговая оценка _________________________________________________________</w:t>
      </w:r>
    </w:p>
    <w:p w:rsidR="0013655C" w:rsidRDefault="00156E07" w:rsidP="00156E07">
      <w:pPr>
        <w:ind w:firstLine="708"/>
        <w:jc w:val="both"/>
        <w:rPr>
          <w:bCs/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r w:rsidRPr="00156E07">
        <w:rPr>
          <w:bCs/>
          <w:sz w:val="24"/>
        </w:rPr>
        <w:t>(риск не выражен или выражен слабо / средняя степень риска / выраженный риск)</w:t>
      </w:r>
    </w:p>
    <w:p w:rsid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lastRenderedPageBreak/>
        <w:t>Приложение</w:t>
      </w:r>
    </w:p>
    <w:p w:rsidR="00382583" w:rsidRPr="00382583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382583" w:rsidRPr="00382583">
        <w:rPr>
          <w:sz w:val="24"/>
        </w:rPr>
        <w:t>остановлени</w:t>
      </w:r>
      <w:r>
        <w:rPr>
          <w:sz w:val="24"/>
        </w:rPr>
        <w:t>ю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заместителя Министра –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Главного государственного с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санитарного врача 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Республики Беларусь</w:t>
      </w:r>
    </w:p>
    <w:p w:rsidR="00156E07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от 31 мая 2019 года </w:t>
      </w:r>
      <w:r w:rsidR="00D73F59" w:rsidRPr="00382583">
        <w:rPr>
          <w:sz w:val="24"/>
        </w:rPr>
        <w:t>№ 48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382583" w:rsidRPr="00382583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382583" w:rsidRPr="00382583" w:rsidRDefault="00382583" w:rsidP="008A4161">
      <w:pPr>
        <w:spacing w:line="240" w:lineRule="exact"/>
        <w:jc w:val="center"/>
        <w:rPr>
          <w:sz w:val="24"/>
        </w:rPr>
      </w:pPr>
    </w:p>
    <w:p w:rsidR="00382583" w:rsidRPr="00382583" w:rsidRDefault="00382583" w:rsidP="00382583">
      <w:pPr>
        <w:jc w:val="center"/>
        <w:rPr>
          <w:sz w:val="24"/>
        </w:rPr>
      </w:pPr>
      <w:r w:rsidRPr="00382583">
        <w:rPr>
          <w:sz w:val="24"/>
        </w:rPr>
        <w:t>МИНИСТЕРСТВО ЗДРАВООХРАНЕНИЯ РЕСПУБЛИКИ БЕЛАРУСЬ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________________________________________________________________________________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№ ____</w:t>
      </w:r>
      <w:r w:rsidRPr="00382583">
        <w:rPr>
          <w:sz w:val="24"/>
        </w:rPr>
        <w:br/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025/2012 «О безопасности мебельной продукции».</w:t>
      </w:r>
    </w:p>
    <w:p w:rsidR="00671DC4" w:rsidRPr="00682276" w:rsidRDefault="00671DC4" w:rsidP="00382583">
      <w:pPr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382583" w:rsidRPr="00382583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завершения заполнения</w:t>
            </w:r>
          </w:p>
        </w:tc>
      </w:tr>
      <w:tr w:rsidR="00382583" w:rsidRPr="00382583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</w:tr>
      <w:tr w:rsidR="00382583" w:rsidRPr="00382583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</w:tr>
    </w:tbl>
    <w:p w:rsidR="00382583" w:rsidRPr="00382583" w:rsidRDefault="00382583" w:rsidP="00382583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382583" w:rsidRPr="00382583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направления</w:t>
            </w:r>
          </w:p>
        </w:tc>
      </w:tr>
      <w:tr w:rsidR="00382583" w:rsidRPr="00382583" w:rsidTr="00382583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ind w:right="-6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ind w:right="195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</w:tr>
      <w:tr w:rsidR="00382583" w:rsidRPr="00382583" w:rsidTr="00382583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</w:tr>
    </w:tbl>
    <w:p w:rsidR="00382583" w:rsidRPr="00382583" w:rsidRDefault="00382583" w:rsidP="00382583">
      <w:pPr>
        <w:ind w:firstLine="567"/>
        <w:jc w:val="both"/>
        <w:rPr>
          <w:sz w:val="24"/>
        </w:rPr>
      </w:pPr>
      <w:r w:rsidRPr="00382583">
        <w:rPr>
          <w:sz w:val="24"/>
        </w:rPr>
        <w:br w:type="textWrapping" w:clear="all"/>
        <w:t>Контрольный список вопросов (чек-лист)  заполняется: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в ходе проверки </w:t>
      </w:r>
      <w:r w:rsidRPr="00382583">
        <w:rPr>
          <w:sz w:val="24"/>
        </w:rPr>
        <w:t xml:space="preserve"> (выборочной </w:t>
      </w:r>
      <w:r w:rsidRPr="00382583">
        <w:rPr>
          <w:sz w:val="24"/>
        </w:rPr>
        <w:t xml:space="preserve"> или внеплановой </w:t>
      </w:r>
      <w:r w:rsidRPr="00382583">
        <w:rPr>
          <w:sz w:val="24"/>
        </w:rPr>
        <w:t>)</w:t>
      </w:r>
    </w:p>
    <w:p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для использования при планировании проверок </w:t>
      </w:r>
      <w:r w:rsidRPr="00382583">
        <w:rPr>
          <w:sz w:val="24"/>
        </w:rPr>
        <w:t></w:t>
      </w:r>
    </w:p>
    <w:p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в ходе мониторинга </w:t>
      </w:r>
      <w:r w:rsidRPr="00382583">
        <w:rPr>
          <w:sz w:val="24"/>
        </w:rPr>
        <w:t> (заполняется контролирующим (надзорным) органом при необходимости).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Сведения о субъекте: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Учетный номер плательщика (УНП)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>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нахождения субъекта (объекта субъекта)_________________________________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 (адрес, телефон, факс, адрес электронной почты)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осуществления  деятельности________________________________________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Форма собственности ____________________________________________________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Общая численность работающих ______, в том числе женщин 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представителя (представителей) субъекта ___________________</w:t>
      </w:r>
      <w:r>
        <w:rPr>
          <w:sz w:val="24"/>
        </w:rPr>
        <w:t>_____________________________________</w:t>
      </w:r>
    </w:p>
    <w:p w:rsidR="0013655C" w:rsidRDefault="0013655C" w:rsidP="00382583">
      <w:pPr>
        <w:ind w:left="709" w:hanging="1"/>
        <w:jc w:val="center"/>
        <w:rPr>
          <w:sz w:val="28"/>
          <w:szCs w:val="28"/>
        </w:rPr>
      </w:pPr>
    </w:p>
    <w:p w:rsidR="00382583" w:rsidRPr="00382583" w:rsidRDefault="00382583" w:rsidP="00382583">
      <w:pPr>
        <w:ind w:left="709" w:hanging="1"/>
        <w:jc w:val="center"/>
        <w:rPr>
          <w:sz w:val="28"/>
          <w:szCs w:val="28"/>
        </w:rPr>
      </w:pPr>
      <w:r w:rsidRPr="00382583">
        <w:rPr>
          <w:sz w:val="28"/>
          <w:szCs w:val="28"/>
        </w:rPr>
        <w:lastRenderedPageBreak/>
        <w:t>Перечень требований, предъявляемых к субъекту&lt;*&gt;: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126"/>
        <w:gridCol w:w="567"/>
        <w:gridCol w:w="709"/>
        <w:gridCol w:w="1275"/>
        <w:gridCol w:w="2410"/>
      </w:tblGrid>
      <w:tr w:rsidR="00382583" w:rsidRPr="00382583" w:rsidTr="00382583">
        <w:trPr>
          <w:trHeight w:val="481"/>
        </w:trPr>
        <w:tc>
          <w:tcPr>
            <w:tcW w:w="675" w:type="dxa"/>
            <w:vMerge w:val="restart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№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313" w:type="dxa"/>
            <w:gridSpan w:val="2"/>
            <w:vMerge w:val="restart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4961" w:type="dxa"/>
            <w:gridSpan w:val="4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</w:tr>
      <w:tr w:rsidR="00382583" w:rsidRPr="00382583" w:rsidTr="00382583">
        <w:trPr>
          <w:cantSplit/>
          <w:trHeight w:val="1320"/>
        </w:trPr>
        <w:tc>
          <w:tcPr>
            <w:tcW w:w="675" w:type="dxa"/>
            <w:vMerge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940" w:type="dxa"/>
            <w:vMerge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13" w:type="dxa"/>
            <w:gridSpan w:val="2"/>
            <w:vMerge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Количественный</w:t>
            </w:r>
          </w:p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показатель</w:t>
            </w: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7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Требования безопасности мебельной продукции</w:t>
            </w:r>
          </w:p>
          <w:p w:rsidR="00382583" w:rsidRPr="00382583" w:rsidRDefault="00382583" w:rsidP="008A4161">
            <w:pPr>
              <w:spacing w:line="240" w:lineRule="exact"/>
              <w:jc w:val="center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(максимальное количество баллов – 10)</w:t>
            </w: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4, статья 5 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п. 8 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пункт 5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5, п. 7, статья 7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5, п. 3 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приложение 3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ТР ТС </w:t>
            </w:r>
            <w:r w:rsidRPr="00382583">
              <w:rPr>
                <w:sz w:val="24"/>
              </w:rPr>
              <w:t>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1.5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визуальному осмотру товаров (продукции) 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п. 5.2,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9889" w:type="dxa"/>
            <w:gridSpan w:val="8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382583" w:rsidRPr="00382583" w:rsidRDefault="00382583" w:rsidP="00382583">
      <w:pPr>
        <w:ind w:firstLine="680"/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382583" w:rsidRPr="008A4161" w:rsidRDefault="00382583" w:rsidP="008A4161">
      <w:pPr>
        <w:pStyle w:val="af2"/>
        <w:numPr>
          <w:ilvl w:val="0"/>
          <w:numId w:val="17"/>
        </w:numPr>
        <w:ind w:left="0" w:firstLine="709"/>
        <w:jc w:val="both"/>
        <w:rPr>
          <w:sz w:val="24"/>
        </w:rPr>
      </w:pPr>
      <w:r w:rsidRPr="008A4161">
        <w:rPr>
          <w:sz w:val="24"/>
        </w:rPr>
        <w:t>ТР ТС 025/2012 «О безопасности мебельной продукции», утвержденный решением Совета Евразийской экономической комиссии от 15 июня 2012 г. № 32.</w:t>
      </w:r>
    </w:p>
    <w:p w:rsidR="008A4161" w:rsidRPr="008A4161" w:rsidRDefault="008A4161" w:rsidP="008A4161">
      <w:pPr>
        <w:pStyle w:val="af2"/>
        <w:ind w:left="1040"/>
        <w:jc w:val="both"/>
        <w:rPr>
          <w:sz w:val="24"/>
        </w:rPr>
      </w:pPr>
    </w:p>
    <w:p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382583" w:rsidRPr="00382583" w:rsidRDefault="00382583" w:rsidP="008A4161">
      <w:pPr>
        <w:spacing w:line="240" w:lineRule="exact"/>
        <w:ind w:left="4956" w:hanging="4956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>инициалы, фамилия, должность представителя субъекта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382583" w:rsidRPr="00382583" w:rsidRDefault="00382583" w:rsidP="00382583">
      <w:pPr>
        <w:spacing w:line="240" w:lineRule="exact"/>
        <w:ind w:left="4956" w:hanging="4950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6319A2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8A4161" w:rsidRPr="00382583" w:rsidRDefault="008A4161" w:rsidP="00382583">
      <w:pPr>
        <w:jc w:val="both"/>
        <w:rPr>
          <w:sz w:val="24"/>
        </w:rPr>
      </w:pPr>
      <w:r>
        <w:rPr>
          <w:sz w:val="24"/>
        </w:rPr>
        <w:lastRenderedPageBreak/>
        <w:t>________________________</w:t>
      </w:r>
    </w:p>
    <w:p w:rsidR="00382583" w:rsidRPr="00382583" w:rsidRDefault="00382583" w:rsidP="00382583">
      <w:pPr>
        <w:tabs>
          <w:tab w:val="num" w:pos="-2160"/>
        </w:tabs>
        <w:rPr>
          <w:sz w:val="22"/>
          <w:szCs w:val="22"/>
          <w:lang w:eastAsia="en-US"/>
        </w:rPr>
      </w:pPr>
      <w:r w:rsidRPr="00382583">
        <w:rPr>
          <w:sz w:val="22"/>
          <w:szCs w:val="22"/>
        </w:rPr>
        <w:t>&lt;*&gt;</w:t>
      </w:r>
      <w:r w:rsidRPr="00382583">
        <w:rPr>
          <w:sz w:val="22"/>
          <w:szCs w:val="22"/>
          <w:lang w:eastAsia="en-US"/>
        </w:rPr>
        <w:t>В перечне требований, предъявляемых к субъекту, проставляются следующие отметки: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«Да»  – если предъявляемое требование реализовано в полном объеме;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субъекту, а также, если предъявляемое требование невозможно оценить в рамках мониторинга;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«Количественный показатель» – если предъявляемое требование подлежит количественной оценке;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382583">
        <w:rPr>
          <w:b/>
          <w:sz w:val="24"/>
        </w:rPr>
        <w:t xml:space="preserve">Оценка показателей в баллах 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1. «Да» – 2 балла.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2. «Нет» – 0 - 1 балл: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 балл – если требование реализовано не в полном объеме;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0 баллов – если требование не реализовано.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 xml:space="preserve">3. «Не требуется» – 2 балла. 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</w:p>
    <w:p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  <w:r w:rsidRPr="00382583">
        <w:rPr>
          <w:b/>
          <w:bCs/>
          <w:sz w:val="24"/>
          <w:lang w:val="en-US" w:eastAsia="en-US"/>
        </w:rPr>
        <w:t>Оценкарезультатов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382583" w:rsidRPr="00382583" w:rsidTr="00382583">
        <w:trPr>
          <w:trHeight w:val="1683"/>
        </w:trPr>
        <w:tc>
          <w:tcPr>
            <w:tcW w:w="5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№ п/п</w:t>
            </w:r>
          </w:p>
        </w:tc>
        <w:tc>
          <w:tcPr>
            <w:tcW w:w="240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Наименование санитарно-гигиенического показателя, его доля в определении санэпидблагополу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чия</w:t>
            </w:r>
          </w:p>
        </w:tc>
        <w:tc>
          <w:tcPr>
            <w:tcW w:w="993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Факти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ческое коли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чество баллов</w:t>
            </w:r>
          </w:p>
        </w:tc>
        <w:tc>
          <w:tcPr>
            <w:tcW w:w="850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Число приз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Макси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мальное коли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Средняя степень риска – от    …баллов до…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баллов</w:t>
            </w:r>
          </w:p>
        </w:tc>
        <w:tc>
          <w:tcPr>
            <w:tcW w:w="1276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Выра-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жен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ный риск – менее</w:t>
            </w:r>
            <w:r w:rsidRPr="00382583">
              <w:rPr>
                <w:sz w:val="24"/>
                <w:lang w:val="en-US" w:eastAsia="en-US"/>
              </w:rPr>
              <w:t> </w:t>
            </w:r>
            <w:r w:rsidRPr="00382583">
              <w:rPr>
                <w:sz w:val="24"/>
                <w:lang w:eastAsia="en-US"/>
              </w:rPr>
              <w:t>…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баллов</w:t>
            </w:r>
          </w:p>
        </w:tc>
      </w:tr>
      <w:tr w:rsidR="00382583" w:rsidRPr="00382583" w:rsidTr="00382583">
        <w:trPr>
          <w:trHeight w:val="932"/>
        </w:trPr>
        <w:tc>
          <w:tcPr>
            <w:tcW w:w="5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eastAsia="en-US"/>
              </w:rPr>
              <w:t>1.</w:t>
            </w:r>
          </w:p>
        </w:tc>
        <w:tc>
          <w:tcPr>
            <w:tcW w:w="2409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Требования безопасности мебельной продукции</w:t>
            </w:r>
          </w:p>
        </w:tc>
        <w:tc>
          <w:tcPr>
            <w:tcW w:w="993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8 - 7</w:t>
            </w:r>
          </w:p>
        </w:tc>
        <w:tc>
          <w:tcPr>
            <w:tcW w:w="127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4"/>
              </w:rPr>
              <w:t>6</w:t>
            </w:r>
            <w:r w:rsidR="002F6252">
              <w:rPr>
                <w:sz w:val="24"/>
              </w:rPr>
              <w:t xml:space="preserve">и </w:t>
            </w:r>
            <w:r w:rsidR="002F6252" w:rsidRPr="00382583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382583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156E07" w:rsidRPr="00156E07" w:rsidRDefault="00156E07" w:rsidP="00382583">
      <w:pPr>
        <w:spacing w:line="280" w:lineRule="exact"/>
        <w:rPr>
          <w:sz w:val="24"/>
        </w:rPr>
      </w:pPr>
    </w:p>
    <w:sectPr w:rsidR="00156E07" w:rsidRPr="00156E07" w:rsidSect="000A2D83"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55" w:rsidRDefault="00E74455" w:rsidP="00AA4C50">
      <w:r>
        <w:separator/>
      </w:r>
    </w:p>
  </w:endnote>
  <w:endnote w:type="continuationSeparator" w:id="0">
    <w:p w:rsidR="00E74455" w:rsidRDefault="00E74455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55" w:rsidRDefault="00E74455" w:rsidP="00AA4C50">
      <w:r>
        <w:separator/>
      </w:r>
    </w:p>
  </w:footnote>
  <w:footnote w:type="continuationSeparator" w:id="0">
    <w:p w:rsidR="00E74455" w:rsidRDefault="00E74455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83" w:rsidRPr="008B2BBD" w:rsidRDefault="000E7A3A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876AE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747807"/>
      <w:docPartObj>
        <w:docPartGallery w:val="Page Numbers (Top of Page)"/>
        <w:docPartUnique/>
      </w:docPartObj>
    </w:sdtPr>
    <w:sdtEndPr/>
    <w:sdtContent>
      <w:p w:rsidR="000A2D83" w:rsidRDefault="000E7A3A">
        <w:pPr>
          <w:pStyle w:val="ab"/>
          <w:jc w:val="center"/>
        </w:pPr>
        <w:r>
          <w:fldChar w:fldCharType="begin"/>
        </w:r>
        <w:r w:rsidR="000A2D83">
          <w:instrText>PAGE   \* MERGEFORMAT</w:instrText>
        </w:r>
        <w:r>
          <w:fldChar w:fldCharType="separate"/>
        </w:r>
        <w:r w:rsidR="00876AE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0E7A3A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6AE2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8621E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31EE6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64765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74455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215E46-F87A-4CFA-8A68-9456E8D1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D4EA-9A03-4276-9249-F079CE00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7438</Words>
  <Characters>42401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49740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Пользователь</cp:lastModifiedBy>
  <cp:revision>11</cp:revision>
  <cp:lastPrinted>2022-09-20T07:07:00Z</cp:lastPrinted>
  <dcterms:created xsi:type="dcterms:W3CDTF">2022-09-15T14:40:00Z</dcterms:created>
  <dcterms:modified xsi:type="dcterms:W3CDTF">2022-10-14T06:24:00Z</dcterms:modified>
</cp:coreProperties>
</file>