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6"/>
        <w:gridCol w:w="3291"/>
      </w:tblGrid>
      <w:tr w:rsidR="00913D01" w:rsidRPr="00913D01" w:rsidTr="00913D01">
        <w:trPr>
          <w:trHeight w:val="4101"/>
        </w:trPr>
        <w:tc>
          <w:tcPr>
            <w:tcW w:w="6456" w:type="dxa"/>
          </w:tcPr>
          <w:p w:rsidR="00913D01" w:rsidRPr="00913D01" w:rsidRDefault="00913D01" w:rsidP="00913D01">
            <w:pPr>
              <w:ind w:left="0"/>
              <w:jc w:val="center"/>
              <w:rPr>
                <w:rStyle w:val="a4"/>
                <w:rFonts w:ascii="Times New Roman" w:hAnsi="Times New Roman" w:cs="Times New Roman"/>
                <w:i/>
                <w:color w:val="auto"/>
                <w:sz w:val="30"/>
                <w:szCs w:val="30"/>
                <w:bdr w:val="none" w:sz="0" w:space="0" w:color="auto" w:frame="1"/>
              </w:rPr>
            </w:pPr>
            <w:r w:rsidRPr="00913D01">
              <w:rPr>
                <w:rFonts w:ascii="Times New Roman" w:hAnsi="Times New Roman" w:cs="Times New Roman"/>
                <w:iCs/>
                <w:noProof/>
                <w:color w:val="auto"/>
                <w:sz w:val="30"/>
                <w:szCs w:val="30"/>
                <w:bdr w:val="none" w:sz="0" w:space="0" w:color="auto" w:frame="1"/>
                <w:lang w:eastAsia="ru-RU"/>
              </w:rPr>
              <w:drawing>
                <wp:inline distT="0" distB="0" distL="0" distR="0" wp14:anchorId="772CBBA4" wp14:editId="0A276F61">
                  <wp:extent cx="3962400" cy="2581275"/>
                  <wp:effectExtent l="0" t="0" r="0" b="0"/>
                  <wp:docPr id="1" name="Рисунок 1" descr="ÐÐ°ÑÑÐ¸Ð½ÐºÐ¸ Ð¿Ð¾ Ð·Ð°Ð¿ÑÐ¾ÑÑ Ð¾Ð·Ð´Ð¾ÑÐ¾Ð²Ð»ÐµÐ½Ð¸Ðµ Ð² Ð»ÐµÑÐ½Ð¸Ð¹ Ð¿ÐµÑÐ¸Ð¾Ð´ ÐºÐ°ÑÑÐ¸Ð½ÐºÐºÐ¸"/>
                  <wp:cNvGraphicFramePr/>
                  <a:graphic xmlns:a="http://schemas.openxmlformats.org/drawingml/2006/main">
                    <a:graphicData uri="http://schemas.openxmlformats.org/drawingml/2006/picture">
                      <pic:pic xmlns:pic="http://schemas.openxmlformats.org/drawingml/2006/picture">
                        <pic:nvPicPr>
                          <pic:cNvPr id="4100" name="Picture 2" descr="ÐÐ°ÑÑÐ¸Ð½ÐºÐ¸ Ð¿Ð¾ Ð·Ð°Ð¿ÑÐ¾ÑÑ Ð¾Ð·Ð´Ð¾ÑÐ¾Ð²Ð»ÐµÐ½Ð¸Ðµ Ð² Ð»ÐµÑÐ½Ð¸Ð¹ Ð¿ÐµÑÐ¸Ð¾Ð´ ÐºÐ°ÑÑÐ¸Ð½ÐºÐºÐ¸"/>
                          <pic:cNvPicPr>
                            <a:picLocks noChangeAspect="1" noChangeArrowheads="1"/>
                          </pic:cNvPicPr>
                        </pic:nvPicPr>
                        <pic:blipFill>
                          <a:blip r:embed="rId5" cstate="print"/>
                          <a:srcRect/>
                          <a:stretch>
                            <a:fillRect/>
                          </a:stretch>
                        </pic:blipFill>
                        <pic:spPr bwMode="auto">
                          <a:xfrm>
                            <a:off x="0" y="0"/>
                            <a:ext cx="3967472" cy="2584579"/>
                          </a:xfrm>
                          <a:prstGeom prst="rect">
                            <a:avLst/>
                          </a:prstGeom>
                          <a:noFill/>
                          <a:ln w="9525">
                            <a:noFill/>
                            <a:miter lim="800000"/>
                            <a:headEnd/>
                            <a:tailEnd/>
                          </a:ln>
                        </pic:spPr>
                      </pic:pic>
                    </a:graphicData>
                  </a:graphic>
                </wp:inline>
              </w:drawing>
            </w:r>
          </w:p>
        </w:tc>
        <w:tc>
          <w:tcPr>
            <w:tcW w:w="3291" w:type="dxa"/>
          </w:tcPr>
          <w:p w:rsidR="00913D01" w:rsidRDefault="00913D01" w:rsidP="00913D01">
            <w:pPr>
              <w:ind w:left="0"/>
              <w:jc w:val="both"/>
              <w:rPr>
                <w:rFonts w:ascii="Times New Roman" w:hAnsi="Times New Roman" w:cs="Times New Roman"/>
                <w:b/>
                <w:bCs/>
                <w:iCs/>
                <w:color w:val="C00000"/>
                <w:sz w:val="30"/>
                <w:szCs w:val="30"/>
                <w:bdr w:val="none" w:sz="0" w:space="0" w:color="auto" w:frame="1"/>
                <w:shd w:val="clear" w:color="auto" w:fill="FFFFFF"/>
              </w:rPr>
            </w:pPr>
          </w:p>
          <w:p w:rsidR="00913D01" w:rsidRPr="00913D01" w:rsidRDefault="00913D01" w:rsidP="00913D01">
            <w:pPr>
              <w:ind w:left="0"/>
              <w:jc w:val="both"/>
              <w:rPr>
                <w:rStyle w:val="a4"/>
                <w:rFonts w:ascii="Times New Roman" w:hAnsi="Times New Roman" w:cs="Times New Roman"/>
                <w:i/>
                <w:color w:val="auto"/>
                <w:sz w:val="30"/>
                <w:szCs w:val="30"/>
                <w:bdr w:val="none" w:sz="0" w:space="0" w:color="auto" w:frame="1"/>
              </w:rPr>
            </w:pPr>
            <w:r w:rsidRPr="00913D01">
              <w:rPr>
                <w:rFonts w:ascii="Times New Roman" w:hAnsi="Times New Roman" w:cs="Times New Roman"/>
                <w:b/>
                <w:bCs/>
                <w:iCs/>
                <w:color w:val="C00000"/>
                <w:sz w:val="40"/>
                <w:szCs w:val="40"/>
                <w:bdr w:val="none" w:sz="0" w:space="0" w:color="auto" w:frame="1"/>
                <w:shd w:val="clear" w:color="auto" w:fill="FFFFFF"/>
              </w:rPr>
              <w:t>Лето</w:t>
            </w:r>
            <w:r w:rsidRPr="00913D01">
              <w:rPr>
                <w:rFonts w:ascii="Times New Roman" w:hAnsi="Times New Roman" w:cs="Times New Roman"/>
                <w:bCs/>
                <w:iCs/>
                <w:color w:val="auto"/>
                <w:sz w:val="30"/>
                <w:szCs w:val="30"/>
                <w:bdr w:val="none" w:sz="0" w:space="0" w:color="auto" w:frame="1"/>
                <w:shd w:val="clear" w:color="auto" w:fill="FFFFFF"/>
              </w:rPr>
              <w:t xml:space="preserve"> – долгожданное время для детей и беспокойный период для родителей. Чем занять ребенка, как помочь ему не растерять, а приумножить знания, сделать отдых</w:t>
            </w:r>
            <w:r w:rsidRPr="00913D01">
              <w:rPr>
                <w:rFonts w:ascii="Times New Roman" w:hAnsi="Times New Roman" w:cs="Times New Roman"/>
                <w:bCs/>
                <w:iCs/>
                <w:color w:val="auto"/>
                <w:sz w:val="30"/>
                <w:szCs w:val="30"/>
                <w:bdr w:val="none" w:sz="0" w:space="0" w:color="auto" w:frame="1"/>
                <w:shd w:val="clear" w:color="auto" w:fill="FFFFFF"/>
              </w:rPr>
              <w:t xml:space="preserve"> </w:t>
            </w:r>
            <w:r w:rsidRPr="00913D01">
              <w:rPr>
                <w:rFonts w:ascii="Times New Roman" w:hAnsi="Times New Roman" w:cs="Times New Roman"/>
                <w:bCs/>
                <w:iCs/>
                <w:color w:val="auto"/>
                <w:sz w:val="30"/>
                <w:szCs w:val="30"/>
                <w:bdr w:val="none" w:sz="0" w:space="0" w:color="auto" w:frame="1"/>
                <w:shd w:val="clear" w:color="auto" w:fill="FFFFFF"/>
              </w:rPr>
              <w:t>не только</w:t>
            </w:r>
            <w:r w:rsidRPr="00913D01">
              <w:rPr>
                <w:rFonts w:ascii="Times New Roman" w:hAnsi="Times New Roman" w:cs="Times New Roman"/>
                <w:bCs/>
                <w:iCs/>
                <w:color w:val="auto"/>
                <w:sz w:val="30"/>
                <w:szCs w:val="30"/>
                <w:bdr w:val="none" w:sz="0" w:space="0" w:color="auto" w:frame="1"/>
                <w:shd w:val="clear" w:color="auto" w:fill="FFFFFF"/>
              </w:rPr>
              <w:t xml:space="preserve"> </w:t>
            </w:r>
            <w:r w:rsidRPr="00913D01">
              <w:rPr>
                <w:rFonts w:ascii="Times New Roman" w:hAnsi="Times New Roman" w:cs="Times New Roman"/>
                <w:bCs/>
                <w:iCs/>
                <w:color w:val="auto"/>
                <w:sz w:val="30"/>
                <w:szCs w:val="30"/>
                <w:bdr w:val="none" w:sz="0" w:space="0" w:color="auto" w:frame="1"/>
                <w:shd w:val="clear" w:color="auto" w:fill="FFFFFF"/>
              </w:rPr>
              <w:t>приятным, но и полезным?</w:t>
            </w:r>
            <w:r w:rsidRPr="00913D01">
              <w:rPr>
                <w:rFonts w:ascii="Times New Roman" w:hAnsi="Times New Roman" w:cs="Times New Roman"/>
                <w:color w:val="auto"/>
                <w:sz w:val="30"/>
                <w:szCs w:val="30"/>
                <w:shd w:val="clear" w:color="auto" w:fill="FFFFFF"/>
              </w:rPr>
              <w:t> </w:t>
            </w:r>
          </w:p>
        </w:tc>
      </w:tr>
    </w:tbl>
    <w:p w:rsidR="00757CE3" w:rsidRPr="00913D01" w:rsidRDefault="00913D01" w:rsidP="00913D01">
      <w:pPr>
        <w:spacing w:after="0" w:line="240" w:lineRule="auto"/>
        <w:ind w:left="0"/>
        <w:jc w:val="both"/>
        <w:rPr>
          <w:rFonts w:ascii="Times New Roman" w:hAnsi="Times New Roman" w:cs="Times New Roman"/>
          <w:bCs/>
          <w:iCs/>
          <w:color w:val="auto"/>
          <w:sz w:val="30"/>
          <w:szCs w:val="30"/>
          <w:bdr w:val="none" w:sz="0" w:space="0" w:color="auto" w:frame="1"/>
          <w:shd w:val="clear" w:color="auto" w:fill="FFFFFF"/>
        </w:rPr>
      </w:pPr>
      <w:r w:rsidRPr="00913D01">
        <w:rPr>
          <w:rStyle w:val="a4"/>
          <w:rFonts w:ascii="Times New Roman" w:hAnsi="Times New Roman" w:cs="Times New Roman"/>
          <w:i/>
          <w:color w:val="auto"/>
          <w:sz w:val="30"/>
          <w:szCs w:val="30"/>
          <w:bdr w:val="none" w:sz="0" w:space="0" w:color="auto" w:frame="1"/>
        </w:rPr>
        <w:t xml:space="preserve">      </w:t>
      </w:r>
      <w:r w:rsidR="00C1187A">
        <w:rPr>
          <w:rStyle w:val="a4"/>
          <w:rFonts w:ascii="Times New Roman" w:hAnsi="Times New Roman" w:cs="Times New Roman"/>
          <w:i/>
          <w:color w:val="auto"/>
          <w:sz w:val="30"/>
          <w:szCs w:val="30"/>
          <w:bdr w:val="none" w:sz="0" w:space="0" w:color="auto" w:frame="1"/>
        </w:rPr>
        <w:tab/>
      </w:r>
      <w:r w:rsidR="00757CE3" w:rsidRPr="00913D01">
        <w:rPr>
          <w:rFonts w:ascii="Times New Roman" w:hAnsi="Times New Roman" w:cs="Times New Roman"/>
          <w:bCs/>
          <w:iCs/>
          <w:color w:val="auto"/>
          <w:sz w:val="30"/>
          <w:szCs w:val="30"/>
          <w:bdr w:val="none" w:sz="0" w:space="0" w:color="auto" w:frame="1"/>
          <w:shd w:val="clear" w:color="auto" w:fill="FFFFFF"/>
        </w:rPr>
        <w:t>Хороший отдых оставит у детей не только незабываемые, красочные впечатления, но и придаст им заряд бодрости и энергии в новом учебном году.</w:t>
      </w:r>
    </w:p>
    <w:p w:rsidR="00757CE3" w:rsidRPr="00913D01" w:rsidRDefault="00757CE3" w:rsidP="00913D01">
      <w:pPr>
        <w:spacing w:after="0" w:line="240" w:lineRule="auto"/>
        <w:ind w:left="0" w:firstLine="709"/>
        <w:jc w:val="both"/>
        <w:rPr>
          <w:rFonts w:ascii="Times New Roman" w:hAnsi="Times New Roman" w:cs="Times New Roman"/>
          <w:bCs/>
          <w:iCs/>
          <w:color w:val="auto"/>
          <w:sz w:val="30"/>
          <w:szCs w:val="30"/>
          <w:bdr w:val="none" w:sz="0" w:space="0" w:color="auto" w:frame="1"/>
          <w:shd w:val="clear" w:color="auto" w:fill="FFFFFF"/>
        </w:rPr>
      </w:pPr>
      <w:r w:rsidRPr="00913D01">
        <w:rPr>
          <w:rFonts w:ascii="Times New Roman" w:hAnsi="Times New Roman" w:cs="Times New Roman"/>
          <w:bCs/>
          <w:iCs/>
          <w:color w:val="auto"/>
          <w:sz w:val="30"/>
          <w:szCs w:val="30"/>
          <w:bdr w:val="none" w:sz="0" w:space="0" w:color="auto" w:frame="1"/>
          <w:shd w:val="clear" w:color="auto" w:fill="FFFFFF"/>
        </w:rPr>
        <w:t>Незаметно пролетели долгожданные новогодние каникулы. Не за горами лето. Хороший отдых оставит у детей не только незабываемые, красочные впечатления, но и придаст им заряд бодрости и энергии в новом учебном году.</w:t>
      </w:r>
    </w:p>
    <w:p w:rsidR="00757CE3" w:rsidRPr="00913D01" w:rsidRDefault="00757CE3" w:rsidP="00913D01">
      <w:pPr>
        <w:spacing w:after="0" w:line="240" w:lineRule="auto"/>
        <w:ind w:left="0" w:firstLine="709"/>
        <w:jc w:val="both"/>
        <w:rPr>
          <w:rFonts w:ascii="Times New Roman" w:hAnsi="Times New Roman" w:cs="Times New Roman"/>
          <w:color w:val="auto"/>
          <w:sz w:val="30"/>
          <w:szCs w:val="30"/>
        </w:rPr>
      </w:pPr>
      <w:r w:rsidRPr="00913D01">
        <w:rPr>
          <w:rFonts w:ascii="Times New Roman" w:hAnsi="Times New Roman" w:cs="Times New Roman"/>
          <w:color w:val="auto"/>
          <w:sz w:val="30"/>
          <w:szCs w:val="30"/>
        </w:rPr>
        <w:t>В летний период у большинства детей существенно меняется образ жизни. Большую часть времени они проводят на свежем воздухе, много бегают, играют, купаются. Кроме того, во время оздоровления дети получают широкий комплекс оздоровительных мероприятий (физиотерапия, массаж, фитотерапия). Всё это сопровождается значительной тратой энергии, более интенсивным течением обменных процессов. Отмечено также, что летом процессы роста ребёнка усиливаются, а это требует большего поступления белка – основного пластического материала для построения клеток и тканей детского организма.</w:t>
      </w:r>
    </w:p>
    <w:p w:rsidR="00757CE3" w:rsidRPr="00913D01" w:rsidRDefault="00757CE3" w:rsidP="00913D01">
      <w:pPr>
        <w:spacing w:after="0" w:line="240" w:lineRule="auto"/>
        <w:ind w:left="0" w:firstLine="709"/>
        <w:jc w:val="both"/>
        <w:rPr>
          <w:rFonts w:ascii="Times New Roman" w:hAnsi="Times New Roman" w:cs="Times New Roman"/>
          <w:color w:val="auto"/>
          <w:sz w:val="30"/>
          <w:szCs w:val="30"/>
        </w:rPr>
      </w:pPr>
      <w:r w:rsidRPr="00913D01">
        <w:rPr>
          <w:rFonts w:ascii="Times New Roman" w:hAnsi="Times New Roman" w:cs="Times New Roman"/>
          <w:color w:val="auto"/>
          <w:sz w:val="30"/>
          <w:szCs w:val="30"/>
        </w:rPr>
        <w:t xml:space="preserve"> Во время сильной жары организм теряет с потом значительное количество минеральных веществ и витаминов, особенно витаминов</w:t>
      </w:r>
      <w:proofErr w:type="gramStart"/>
      <w:r w:rsidRPr="00913D01">
        <w:rPr>
          <w:rFonts w:ascii="Times New Roman" w:hAnsi="Times New Roman" w:cs="Times New Roman"/>
          <w:color w:val="auto"/>
          <w:sz w:val="30"/>
          <w:szCs w:val="30"/>
        </w:rPr>
        <w:t xml:space="preserve"> С</w:t>
      </w:r>
      <w:proofErr w:type="gramEnd"/>
      <w:r w:rsidRPr="00913D01">
        <w:rPr>
          <w:rFonts w:ascii="Times New Roman" w:hAnsi="Times New Roman" w:cs="Times New Roman"/>
          <w:color w:val="auto"/>
          <w:sz w:val="30"/>
          <w:szCs w:val="30"/>
        </w:rPr>
        <w:t xml:space="preserve"> и группы В, что также требует увеличения пищевой ценности рациона.</w:t>
      </w:r>
    </w:p>
    <w:p w:rsidR="00757CE3" w:rsidRPr="00913D01" w:rsidRDefault="00757CE3" w:rsidP="00913D01">
      <w:pPr>
        <w:spacing w:after="0" w:line="240" w:lineRule="auto"/>
        <w:ind w:left="0" w:firstLine="709"/>
        <w:jc w:val="both"/>
        <w:rPr>
          <w:rStyle w:val="a5"/>
          <w:rFonts w:ascii="Times New Roman" w:hAnsi="Times New Roman" w:cs="Times New Roman"/>
          <w:b w:val="0"/>
          <w:bCs w:val="0"/>
          <w:iCs/>
          <w:color w:val="auto"/>
          <w:sz w:val="30"/>
          <w:szCs w:val="30"/>
          <w:bdr w:val="none" w:sz="0" w:space="0" w:color="auto" w:frame="1"/>
        </w:rPr>
      </w:pPr>
      <w:r w:rsidRPr="00913D01">
        <w:rPr>
          <w:rFonts w:ascii="Times New Roman" w:hAnsi="Times New Roman" w:cs="Times New Roman"/>
          <w:color w:val="auto"/>
          <w:sz w:val="30"/>
          <w:szCs w:val="30"/>
        </w:rPr>
        <w:t xml:space="preserve"> С другой стороны, в жаркие дни у детей, особенно младшего возраста, нередко наблюдаются изменения в </w:t>
      </w:r>
      <w:proofErr w:type="gramStart"/>
      <w:r w:rsidRPr="00913D01">
        <w:rPr>
          <w:rFonts w:ascii="Times New Roman" w:hAnsi="Times New Roman" w:cs="Times New Roman"/>
          <w:color w:val="auto"/>
          <w:sz w:val="30"/>
          <w:szCs w:val="30"/>
        </w:rPr>
        <w:t>желудочно – кишечном</w:t>
      </w:r>
      <w:proofErr w:type="gramEnd"/>
      <w:r w:rsidRPr="00913D01">
        <w:rPr>
          <w:rFonts w:ascii="Times New Roman" w:hAnsi="Times New Roman" w:cs="Times New Roman"/>
          <w:color w:val="auto"/>
          <w:sz w:val="30"/>
          <w:szCs w:val="30"/>
        </w:rPr>
        <w:t xml:space="preserve"> тракте: уменьшается выделение пищеварительных соков, снижается аппетит. В условиях перегревания в организме нарушается кислотно – щелочное равновесие. Всё это свидетельствует о необходимости внесения соответствующих изменений в </w:t>
      </w:r>
      <w:proofErr w:type="gramStart"/>
      <w:r w:rsidRPr="00913D01">
        <w:rPr>
          <w:rFonts w:ascii="Times New Roman" w:hAnsi="Times New Roman" w:cs="Times New Roman"/>
          <w:color w:val="auto"/>
          <w:sz w:val="30"/>
          <w:szCs w:val="30"/>
        </w:rPr>
        <w:t>рацион питания</w:t>
      </w:r>
      <w:proofErr w:type="gramEnd"/>
      <w:r w:rsidRPr="00913D01">
        <w:rPr>
          <w:rFonts w:ascii="Times New Roman" w:hAnsi="Times New Roman" w:cs="Times New Roman"/>
          <w:color w:val="auto"/>
          <w:sz w:val="30"/>
          <w:szCs w:val="30"/>
        </w:rPr>
        <w:t xml:space="preserve"> ребёнка. В первую очередь в летнее время калорийность питания ребёнка должна быть увеличена на 10 – 15% за счёт увеличения пищевых веществ. Одновременно следует несколько изменить состав рациона и режим питания. Чаще необходимо давать кисломолочные напитки и творог, содержащие </w:t>
      </w:r>
      <w:proofErr w:type="gramStart"/>
      <w:r w:rsidRPr="00913D01">
        <w:rPr>
          <w:rFonts w:ascii="Times New Roman" w:hAnsi="Times New Roman" w:cs="Times New Roman"/>
          <w:color w:val="auto"/>
          <w:sz w:val="30"/>
          <w:szCs w:val="30"/>
        </w:rPr>
        <w:t>легкоусвояемые полноценные</w:t>
      </w:r>
      <w:proofErr w:type="gramEnd"/>
      <w:r w:rsidRPr="00913D01">
        <w:rPr>
          <w:rFonts w:ascii="Times New Roman" w:hAnsi="Times New Roman" w:cs="Times New Roman"/>
          <w:color w:val="auto"/>
          <w:sz w:val="30"/>
          <w:szCs w:val="30"/>
        </w:rPr>
        <w:t xml:space="preserve"> белки. Летом желательно несколько изменить и время приёма пищи. Первый завтрак лучше </w:t>
      </w:r>
      <w:r w:rsidRPr="00913D01">
        <w:rPr>
          <w:rFonts w:ascii="Times New Roman" w:hAnsi="Times New Roman" w:cs="Times New Roman"/>
          <w:color w:val="auto"/>
          <w:sz w:val="30"/>
          <w:szCs w:val="30"/>
        </w:rPr>
        <w:lastRenderedPageBreak/>
        <w:t>давать пораньше утром, когда температура воздуха ещё невысока и аппетит ребёнка не нарушен. Завтрак должен быть достаточно калорийным и богатым белками. Обед может быть перенесён на 15- 30 минут раньше, чтобы не проводить его в самое жаркое время дня. Вводится второй завтрак (10 ч.), который включает соки, фрукты, ягоды. Определённого внимания требует питьевой режим, так как во время жары потребность в жидкости существенно увеличивается. Поэтому всегда должен быть необходимый запас кипячёной воды, фруктовых и овощных отваров. Особенно полезен отвар шиповника, богатый витамином С. Питьё можно давать ребёнку и непосредственно перед едой, если он испытывает жажду, а также во время еды. Это способствует улучшению аппетита. Питьё следует брать с собой во время длительных прогулок, для чего целесообразно использовать одноразовые стаканчики.</w:t>
      </w:r>
    </w:p>
    <w:p w:rsidR="00757CE3" w:rsidRPr="00C1187A" w:rsidRDefault="00757CE3" w:rsidP="00913D01">
      <w:pPr>
        <w:pStyle w:val="a3"/>
        <w:shd w:val="clear" w:color="auto" w:fill="FFFFFF"/>
        <w:spacing w:before="0" w:beforeAutospacing="0" w:after="0" w:afterAutospacing="0"/>
        <w:ind w:left="0" w:firstLine="708"/>
        <w:jc w:val="both"/>
        <w:rPr>
          <w:b/>
          <w:color w:val="C00000"/>
          <w:sz w:val="30"/>
          <w:szCs w:val="30"/>
        </w:rPr>
      </w:pPr>
      <w:r w:rsidRPr="00C1187A">
        <w:rPr>
          <w:b/>
          <w:color w:val="C00000"/>
          <w:sz w:val="30"/>
          <w:szCs w:val="30"/>
        </w:rPr>
        <w:t>При проведении летнего отдыха не забывайте о следующих правилах:</w:t>
      </w:r>
    </w:p>
    <w:p w:rsidR="00757CE3" w:rsidRPr="00913D01" w:rsidRDefault="00757CE3" w:rsidP="00913D01">
      <w:pPr>
        <w:pStyle w:val="a3"/>
        <w:shd w:val="clear" w:color="auto" w:fill="FFFFFF"/>
        <w:spacing w:before="0" w:beforeAutospacing="0" w:after="0" w:afterAutospacing="0"/>
        <w:ind w:left="0"/>
        <w:jc w:val="both"/>
        <w:rPr>
          <w:color w:val="auto"/>
          <w:sz w:val="30"/>
          <w:szCs w:val="30"/>
        </w:rPr>
      </w:pPr>
      <w:r w:rsidRPr="00913D01">
        <w:rPr>
          <w:color w:val="auto"/>
          <w:sz w:val="30"/>
          <w:szCs w:val="30"/>
        </w:rPr>
        <w:t xml:space="preserve"> </w:t>
      </w:r>
      <w:r w:rsidRPr="00913D01">
        <w:rPr>
          <w:color w:val="auto"/>
          <w:sz w:val="30"/>
          <w:szCs w:val="30"/>
        </w:rPr>
        <w:tab/>
        <w:t>соблюдайте правильный режим питания, принимайте пищу минимум трижды в день;</w:t>
      </w:r>
    </w:p>
    <w:p w:rsidR="00757CE3" w:rsidRPr="00913D01" w:rsidRDefault="00757CE3" w:rsidP="00913D01">
      <w:pPr>
        <w:pStyle w:val="a3"/>
        <w:shd w:val="clear" w:color="auto" w:fill="FFFFFF"/>
        <w:spacing w:before="0" w:beforeAutospacing="0" w:after="0" w:afterAutospacing="0"/>
        <w:ind w:left="0" w:firstLine="708"/>
        <w:jc w:val="both"/>
        <w:rPr>
          <w:color w:val="auto"/>
          <w:sz w:val="30"/>
          <w:szCs w:val="30"/>
        </w:rPr>
      </w:pPr>
      <w:r w:rsidRPr="00913D01">
        <w:rPr>
          <w:color w:val="auto"/>
          <w:sz w:val="30"/>
          <w:szCs w:val="30"/>
        </w:rPr>
        <w:t>следите, чтобы ребенок по долгу не находился под палящими лучами солнца, особенно без головного убора;</w:t>
      </w:r>
    </w:p>
    <w:p w:rsidR="00757CE3" w:rsidRPr="00913D01" w:rsidRDefault="00757CE3" w:rsidP="00913D01">
      <w:pPr>
        <w:pStyle w:val="a3"/>
        <w:shd w:val="clear" w:color="auto" w:fill="FFFFFF"/>
        <w:spacing w:before="0" w:beforeAutospacing="0" w:after="0" w:afterAutospacing="0"/>
        <w:ind w:left="0" w:firstLine="708"/>
        <w:jc w:val="both"/>
        <w:rPr>
          <w:color w:val="auto"/>
          <w:sz w:val="30"/>
          <w:szCs w:val="30"/>
        </w:rPr>
      </w:pPr>
      <w:r w:rsidRPr="00913D01">
        <w:rPr>
          <w:color w:val="auto"/>
          <w:sz w:val="30"/>
          <w:szCs w:val="30"/>
        </w:rPr>
        <w:t>не забывайте чаще давать ребенку пить воду;</w:t>
      </w:r>
    </w:p>
    <w:p w:rsidR="00757CE3" w:rsidRPr="00913D01" w:rsidRDefault="00757CE3" w:rsidP="00913D01">
      <w:pPr>
        <w:pStyle w:val="a3"/>
        <w:shd w:val="clear" w:color="auto" w:fill="FFFFFF"/>
        <w:spacing w:before="0" w:beforeAutospacing="0" w:after="0" w:afterAutospacing="0"/>
        <w:ind w:left="0"/>
        <w:jc w:val="both"/>
        <w:rPr>
          <w:color w:val="auto"/>
          <w:sz w:val="30"/>
          <w:szCs w:val="30"/>
        </w:rPr>
      </w:pPr>
      <w:r w:rsidRPr="00913D01">
        <w:rPr>
          <w:color w:val="auto"/>
          <w:sz w:val="30"/>
          <w:szCs w:val="30"/>
        </w:rPr>
        <w:t xml:space="preserve"> </w:t>
      </w:r>
      <w:r w:rsidRPr="00913D01">
        <w:rPr>
          <w:color w:val="auto"/>
          <w:sz w:val="30"/>
          <w:szCs w:val="30"/>
        </w:rPr>
        <w:tab/>
        <w:t>во избежание кишечных инфекций мойте руки, фрукты и овощи перед едой;</w:t>
      </w:r>
    </w:p>
    <w:p w:rsidR="00757CE3" w:rsidRPr="00913D01" w:rsidRDefault="00757CE3" w:rsidP="00913D01">
      <w:pPr>
        <w:pStyle w:val="a3"/>
        <w:shd w:val="clear" w:color="auto" w:fill="FFFFFF"/>
        <w:spacing w:before="0" w:beforeAutospacing="0" w:after="0" w:afterAutospacing="0"/>
        <w:ind w:left="0"/>
        <w:jc w:val="both"/>
        <w:rPr>
          <w:color w:val="auto"/>
          <w:sz w:val="30"/>
          <w:szCs w:val="30"/>
        </w:rPr>
      </w:pPr>
      <w:r w:rsidRPr="00913D01">
        <w:rPr>
          <w:color w:val="auto"/>
          <w:sz w:val="30"/>
          <w:szCs w:val="30"/>
        </w:rPr>
        <w:t xml:space="preserve"> </w:t>
      </w:r>
      <w:r w:rsidRPr="00913D01">
        <w:rPr>
          <w:color w:val="auto"/>
          <w:sz w:val="30"/>
          <w:szCs w:val="30"/>
        </w:rPr>
        <w:tab/>
        <w:t>не оставляйте детей без присмотра ни на минуту;</w:t>
      </w:r>
    </w:p>
    <w:p w:rsidR="00757CE3" w:rsidRPr="00913D01" w:rsidRDefault="00757CE3" w:rsidP="00913D01">
      <w:pPr>
        <w:pStyle w:val="a3"/>
        <w:shd w:val="clear" w:color="auto" w:fill="FFFFFF"/>
        <w:spacing w:before="0" w:beforeAutospacing="0" w:after="0" w:afterAutospacing="0"/>
        <w:ind w:left="0" w:firstLine="708"/>
        <w:jc w:val="both"/>
        <w:rPr>
          <w:color w:val="auto"/>
          <w:sz w:val="30"/>
          <w:szCs w:val="30"/>
        </w:rPr>
      </w:pPr>
      <w:r w:rsidRPr="00913D01">
        <w:rPr>
          <w:color w:val="auto"/>
          <w:sz w:val="30"/>
          <w:szCs w:val="30"/>
        </w:rPr>
        <w:t xml:space="preserve"> выключайте все доступные электроприборы, храните инструменты и химикаты в недоступных местах;</w:t>
      </w:r>
    </w:p>
    <w:p w:rsidR="00757CE3" w:rsidRPr="00913D01" w:rsidRDefault="00757CE3" w:rsidP="00913D01">
      <w:pPr>
        <w:pStyle w:val="a3"/>
        <w:shd w:val="clear" w:color="auto" w:fill="FFFFFF"/>
        <w:spacing w:before="0" w:beforeAutospacing="0" w:after="0" w:afterAutospacing="0"/>
        <w:ind w:left="0"/>
        <w:jc w:val="both"/>
        <w:rPr>
          <w:color w:val="auto"/>
          <w:sz w:val="30"/>
          <w:szCs w:val="30"/>
        </w:rPr>
      </w:pPr>
      <w:r w:rsidRPr="00913D01">
        <w:rPr>
          <w:color w:val="auto"/>
          <w:sz w:val="30"/>
          <w:szCs w:val="30"/>
        </w:rPr>
        <w:t xml:space="preserve"> </w:t>
      </w:r>
      <w:r w:rsidRPr="00913D01">
        <w:rPr>
          <w:color w:val="auto"/>
          <w:sz w:val="30"/>
          <w:szCs w:val="30"/>
        </w:rPr>
        <w:tab/>
        <w:t>отправляясь в дорогу, соберите аптечку для оказания первой медицинской помощи.</w:t>
      </w:r>
    </w:p>
    <w:p w:rsidR="00757CE3" w:rsidRPr="00913D01" w:rsidRDefault="00757CE3" w:rsidP="00913D01">
      <w:pPr>
        <w:pStyle w:val="a3"/>
        <w:shd w:val="clear" w:color="auto" w:fill="FFFFFF"/>
        <w:spacing w:before="0" w:beforeAutospacing="0" w:after="0" w:afterAutospacing="0"/>
        <w:ind w:left="0" w:firstLine="708"/>
        <w:jc w:val="both"/>
        <w:rPr>
          <w:color w:val="auto"/>
          <w:sz w:val="30"/>
          <w:szCs w:val="30"/>
        </w:rPr>
      </w:pPr>
      <w:r w:rsidRPr="00913D01">
        <w:rPr>
          <w:color w:val="auto"/>
          <w:sz w:val="30"/>
          <w:szCs w:val="30"/>
        </w:rPr>
        <w:t>Если Вы будете соблюдать все вышеперечисленные правила, то надеемся, что ваш отпуск вместе с детьми будет содержательным и наполненным лишь положительными эмоциями.</w:t>
      </w:r>
    </w:p>
    <w:p w:rsidR="00757CE3" w:rsidRPr="00C1187A" w:rsidRDefault="00757CE3" w:rsidP="00913D01">
      <w:pPr>
        <w:pStyle w:val="a8"/>
        <w:jc w:val="center"/>
        <w:rPr>
          <w:rFonts w:ascii="Times New Roman" w:hAnsi="Times New Roman" w:cs="Times New Roman"/>
          <w:b/>
          <w:color w:val="C00000"/>
          <w:sz w:val="36"/>
          <w:szCs w:val="36"/>
        </w:rPr>
      </w:pPr>
      <w:r w:rsidRPr="00C1187A">
        <w:rPr>
          <w:rFonts w:ascii="Times New Roman" w:hAnsi="Times New Roman" w:cs="Times New Roman"/>
          <w:b/>
          <w:color w:val="C00000"/>
          <w:sz w:val="36"/>
          <w:szCs w:val="36"/>
        </w:rPr>
        <w:t>Удачно вам провести лето!</w:t>
      </w:r>
    </w:p>
    <w:p w:rsidR="004125A2" w:rsidRPr="00913D01" w:rsidRDefault="004125A2" w:rsidP="00913D01">
      <w:pPr>
        <w:pStyle w:val="a3"/>
        <w:shd w:val="clear" w:color="auto" w:fill="FFFFFF"/>
        <w:spacing w:before="150" w:beforeAutospacing="0" w:after="0" w:afterAutospacing="0"/>
        <w:ind w:left="0"/>
        <w:jc w:val="center"/>
        <w:rPr>
          <w:color w:val="auto"/>
          <w:sz w:val="30"/>
          <w:szCs w:val="30"/>
        </w:rPr>
      </w:pPr>
      <w:r w:rsidRPr="00913D01">
        <w:rPr>
          <w:noProof/>
          <w:color w:val="auto"/>
          <w:sz w:val="30"/>
          <w:szCs w:val="30"/>
        </w:rPr>
        <w:drawing>
          <wp:inline distT="0" distB="0" distL="0" distR="0" wp14:anchorId="23F2E501" wp14:editId="384816D4">
            <wp:extent cx="4905375" cy="2000250"/>
            <wp:effectExtent l="0" t="0" r="0" b="0"/>
            <wp:docPr id="2" name="Рисунок 2" descr="ÐÐ°ÑÑÐ¸Ð½ÐºÐ¸ Ð¿Ð¾ Ð·Ð°Ð¿ÑÐ¾ÑÑ Ð»ÐµÑÐ½ÐµÐµ Ð¾Ð·Ð´Ð¾ÑÐ¾Ð²Ð»ÐµÐ½Ð¸Ðµ ÐºÐ°ÑÑÐ¸Ð½ÐºÐ¸"/>
            <wp:cNvGraphicFramePr/>
            <a:graphic xmlns:a="http://schemas.openxmlformats.org/drawingml/2006/main">
              <a:graphicData uri="http://schemas.openxmlformats.org/drawingml/2006/picture">
                <pic:pic xmlns:pic="http://schemas.openxmlformats.org/drawingml/2006/picture">
                  <pic:nvPicPr>
                    <pic:cNvPr id="12292" name="Picture 2" descr="ÐÐ°ÑÑÐ¸Ð½ÐºÐ¸ Ð¿Ð¾ Ð·Ð°Ð¿ÑÐ¾ÑÑ Ð»ÐµÑÐ½ÐµÐµ Ð¾Ð·Ð´Ð¾ÑÐ¾Ð²Ð»ÐµÐ½Ð¸Ðµ ÐºÐ°ÑÑÐ¸Ð½ÐºÐ¸"/>
                    <pic:cNvPicPr>
                      <a:picLocks noChangeAspect="1" noChangeArrowheads="1"/>
                    </pic:cNvPicPr>
                  </pic:nvPicPr>
                  <pic:blipFill>
                    <a:blip r:embed="rId6" cstate="print"/>
                    <a:srcRect/>
                    <a:stretch>
                      <a:fillRect/>
                    </a:stretch>
                  </pic:blipFill>
                  <pic:spPr bwMode="auto">
                    <a:xfrm>
                      <a:off x="0" y="0"/>
                      <a:ext cx="4905375" cy="2000250"/>
                    </a:xfrm>
                    <a:prstGeom prst="rect">
                      <a:avLst/>
                    </a:prstGeom>
                    <a:noFill/>
                    <a:ln w="9525">
                      <a:noFill/>
                      <a:miter lim="800000"/>
                      <a:headEnd/>
                      <a:tailEnd/>
                    </a:ln>
                  </pic:spPr>
                </pic:pic>
              </a:graphicData>
            </a:graphic>
          </wp:inline>
        </w:drawing>
      </w:r>
    </w:p>
    <w:p w:rsidR="004125A2" w:rsidRPr="00913D01" w:rsidRDefault="004125A2" w:rsidP="00913D01">
      <w:pPr>
        <w:pStyle w:val="a3"/>
        <w:shd w:val="clear" w:color="auto" w:fill="FFFFFF"/>
        <w:spacing w:before="150" w:beforeAutospacing="0" w:after="0" w:afterAutospacing="0"/>
        <w:ind w:left="0"/>
        <w:jc w:val="both"/>
        <w:rPr>
          <w:color w:val="auto"/>
          <w:sz w:val="30"/>
          <w:szCs w:val="30"/>
        </w:rPr>
      </w:pPr>
    </w:p>
    <w:p w:rsidR="000B34C1" w:rsidRPr="00913D01" w:rsidRDefault="00C1187A" w:rsidP="00C1187A">
      <w:pPr>
        <w:pStyle w:val="a3"/>
        <w:shd w:val="clear" w:color="auto" w:fill="FFFFFF"/>
        <w:spacing w:before="150" w:beforeAutospacing="0" w:after="0" w:afterAutospacing="0"/>
        <w:ind w:left="0"/>
        <w:jc w:val="both"/>
        <w:rPr>
          <w:color w:val="auto"/>
          <w:sz w:val="30"/>
          <w:szCs w:val="30"/>
        </w:rPr>
      </w:pPr>
      <w:r w:rsidRPr="00C1187A">
        <w:rPr>
          <w:i/>
          <w:color w:val="auto"/>
          <w:sz w:val="16"/>
          <w:szCs w:val="16"/>
        </w:rPr>
        <w:t>Автор:</w:t>
      </w:r>
      <w:r w:rsidR="00757CE3" w:rsidRPr="00C1187A">
        <w:rPr>
          <w:rStyle w:val="a4"/>
          <w:i/>
          <w:color w:val="auto"/>
          <w:sz w:val="16"/>
          <w:szCs w:val="16"/>
          <w:bdr w:val="none" w:sz="0" w:space="0" w:color="auto" w:frame="1"/>
        </w:rPr>
        <w:t xml:space="preserve"> </w:t>
      </w:r>
      <w:r>
        <w:rPr>
          <w:i/>
          <w:color w:val="auto"/>
          <w:sz w:val="16"/>
          <w:szCs w:val="16"/>
        </w:rPr>
        <w:t>Помощник врача-гигиениста   Зельвенского районного ЦГЭ</w:t>
      </w:r>
      <w:r w:rsidR="00757CE3" w:rsidRPr="00C1187A">
        <w:rPr>
          <w:i/>
          <w:color w:val="auto"/>
          <w:sz w:val="16"/>
          <w:szCs w:val="16"/>
        </w:rPr>
        <w:t xml:space="preserve">     Наталья </w:t>
      </w:r>
      <w:proofErr w:type="spellStart"/>
      <w:r w:rsidR="00757CE3" w:rsidRPr="00C1187A">
        <w:rPr>
          <w:i/>
          <w:color w:val="auto"/>
          <w:sz w:val="16"/>
          <w:szCs w:val="16"/>
        </w:rPr>
        <w:t>Ган</w:t>
      </w:r>
      <w:bookmarkStart w:id="0" w:name="_GoBack"/>
      <w:bookmarkEnd w:id="0"/>
      <w:proofErr w:type="spellEnd"/>
    </w:p>
    <w:sectPr w:rsidR="000B34C1" w:rsidRPr="00913D01" w:rsidSect="00C1187A">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57CE3"/>
    <w:rsid w:val="000B34C1"/>
    <w:rsid w:val="00340FCD"/>
    <w:rsid w:val="004125A2"/>
    <w:rsid w:val="00757CE3"/>
    <w:rsid w:val="008C2548"/>
    <w:rsid w:val="00913D01"/>
    <w:rsid w:val="00C11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D01"/>
    <w:rPr>
      <w:color w:val="5A5A5A" w:themeColor="text1" w:themeTint="A5"/>
    </w:rPr>
  </w:style>
  <w:style w:type="paragraph" w:styleId="1">
    <w:name w:val="heading 1"/>
    <w:basedOn w:val="a"/>
    <w:next w:val="a"/>
    <w:link w:val="10"/>
    <w:uiPriority w:val="9"/>
    <w:qFormat/>
    <w:rsid w:val="00913D01"/>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913D01"/>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913D01"/>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913D01"/>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913D01"/>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913D01"/>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913D01"/>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913D01"/>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913D01"/>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7C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uiPriority w:val="20"/>
    <w:qFormat/>
    <w:rsid w:val="00913D01"/>
    <w:rPr>
      <w:b/>
      <w:bCs/>
      <w:smallCaps/>
      <w:dstrike w:val="0"/>
      <w:color w:val="5A5A5A" w:themeColor="text1" w:themeTint="A5"/>
      <w:spacing w:val="20"/>
      <w:kern w:val="0"/>
      <w:vertAlign w:val="baseline"/>
    </w:rPr>
  </w:style>
  <w:style w:type="character" w:styleId="a5">
    <w:name w:val="Strong"/>
    <w:uiPriority w:val="22"/>
    <w:qFormat/>
    <w:rsid w:val="00913D01"/>
    <w:rPr>
      <w:b/>
      <w:bCs/>
      <w:spacing w:val="0"/>
    </w:rPr>
  </w:style>
  <w:style w:type="paragraph" w:styleId="a6">
    <w:name w:val="Balloon Text"/>
    <w:basedOn w:val="a"/>
    <w:link w:val="a7"/>
    <w:uiPriority w:val="99"/>
    <w:semiHidden/>
    <w:unhideWhenUsed/>
    <w:rsid w:val="008C25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2548"/>
    <w:rPr>
      <w:rFonts w:ascii="Tahoma" w:hAnsi="Tahoma" w:cs="Tahoma"/>
      <w:sz w:val="16"/>
      <w:szCs w:val="16"/>
    </w:rPr>
  </w:style>
  <w:style w:type="paragraph" w:styleId="a8">
    <w:name w:val="Title"/>
    <w:next w:val="a"/>
    <w:link w:val="a9"/>
    <w:uiPriority w:val="10"/>
    <w:qFormat/>
    <w:rsid w:val="00913D01"/>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9">
    <w:name w:val="Название Знак"/>
    <w:basedOn w:val="a0"/>
    <w:link w:val="a8"/>
    <w:uiPriority w:val="10"/>
    <w:rsid w:val="00913D01"/>
    <w:rPr>
      <w:rFonts w:asciiTheme="majorHAnsi" w:eastAsiaTheme="majorEastAsia" w:hAnsiTheme="majorHAnsi" w:cstheme="majorBidi"/>
      <w:smallCaps/>
      <w:color w:val="17365D" w:themeColor="text2" w:themeShade="BF"/>
      <w:spacing w:val="5"/>
      <w:sz w:val="72"/>
      <w:szCs w:val="72"/>
    </w:rPr>
  </w:style>
  <w:style w:type="character" w:customStyle="1" w:styleId="10">
    <w:name w:val="Заголовок 1 Знак"/>
    <w:basedOn w:val="a0"/>
    <w:link w:val="1"/>
    <w:uiPriority w:val="9"/>
    <w:rsid w:val="00913D01"/>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913D01"/>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913D01"/>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913D01"/>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913D01"/>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913D01"/>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913D01"/>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913D01"/>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913D01"/>
    <w:rPr>
      <w:rFonts w:asciiTheme="majorHAnsi" w:eastAsiaTheme="majorEastAsia" w:hAnsiTheme="majorHAnsi" w:cstheme="majorBidi"/>
      <w:smallCaps/>
      <w:color w:val="938953" w:themeColor="background2" w:themeShade="7F"/>
      <w:spacing w:val="20"/>
      <w:sz w:val="16"/>
      <w:szCs w:val="16"/>
    </w:rPr>
  </w:style>
  <w:style w:type="paragraph" w:styleId="aa">
    <w:name w:val="caption"/>
    <w:basedOn w:val="a"/>
    <w:next w:val="a"/>
    <w:uiPriority w:val="35"/>
    <w:semiHidden/>
    <w:unhideWhenUsed/>
    <w:qFormat/>
    <w:rsid w:val="00913D01"/>
    <w:rPr>
      <w:b/>
      <w:bCs/>
      <w:smallCaps/>
      <w:color w:val="1F497D" w:themeColor="text2"/>
      <w:spacing w:val="10"/>
      <w:sz w:val="18"/>
      <w:szCs w:val="18"/>
    </w:rPr>
  </w:style>
  <w:style w:type="paragraph" w:styleId="ab">
    <w:name w:val="Subtitle"/>
    <w:next w:val="a"/>
    <w:link w:val="ac"/>
    <w:uiPriority w:val="11"/>
    <w:qFormat/>
    <w:rsid w:val="00913D01"/>
    <w:pPr>
      <w:spacing w:after="600" w:line="240" w:lineRule="auto"/>
      <w:ind w:left="0"/>
    </w:pPr>
    <w:rPr>
      <w:smallCaps/>
      <w:color w:val="938953" w:themeColor="background2" w:themeShade="7F"/>
      <w:spacing w:val="5"/>
      <w:sz w:val="28"/>
      <w:szCs w:val="28"/>
    </w:rPr>
  </w:style>
  <w:style w:type="character" w:customStyle="1" w:styleId="ac">
    <w:name w:val="Подзаголовок Знак"/>
    <w:basedOn w:val="a0"/>
    <w:link w:val="ab"/>
    <w:uiPriority w:val="11"/>
    <w:rsid w:val="00913D01"/>
    <w:rPr>
      <w:smallCaps/>
      <w:color w:val="938953" w:themeColor="background2" w:themeShade="7F"/>
      <w:spacing w:val="5"/>
      <w:sz w:val="28"/>
      <w:szCs w:val="28"/>
    </w:rPr>
  </w:style>
  <w:style w:type="paragraph" w:styleId="ad">
    <w:name w:val="No Spacing"/>
    <w:basedOn w:val="a"/>
    <w:uiPriority w:val="1"/>
    <w:qFormat/>
    <w:rsid w:val="00913D01"/>
    <w:pPr>
      <w:spacing w:after="0" w:line="240" w:lineRule="auto"/>
    </w:pPr>
  </w:style>
  <w:style w:type="paragraph" w:styleId="ae">
    <w:name w:val="List Paragraph"/>
    <w:basedOn w:val="a"/>
    <w:uiPriority w:val="34"/>
    <w:qFormat/>
    <w:rsid w:val="00913D01"/>
    <w:pPr>
      <w:ind w:left="720"/>
      <w:contextualSpacing/>
    </w:pPr>
  </w:style>
  <w:style w:type="paragraph" w:styleId="21">
    <w:name w:val="Quote"/>
    <w:basedOn w:val="a"/>
    <w:next w:val="a"/>
    <w:link w:val="22"/>
    <w:uiPriority w:val="29"/>
    <w:qFormat/>
    <w:rsid w:val="00913D01"/>
    <w:rPr>
      <w:i/>
      <w:iCs/>
    </w:rPr>
  </w:style>
  <w:style w:type="character" w:customStyle="1" w:styleId="22">
    <w:name w:val="Цитата 2 Знак"/>
    <w:basedOn w:val="a0"/>
    <w:link w:val="21"/>
    <w:uiPriority w:val="29"/>
    <w:rsid w:val="00913D01"/>
    <w:rPr>
      <w:i/>
      <w:iCs/>
      <w:color w:val="5A5A5A" w:themeColor="text1" w:themeTint="A5"/>
    </w:rPr>
  </w:style>
  <w:style w:type="paragraph" w:styleId="af">
    <w:name w:val="Intense Quote"/>
    <w:basedOn w:val="a"/>
    <w:next w:val="a"/>
    <w:link w:val="af0"/>
    <w:uiPriority w:val="30"/>
    <w:qFormat/>
    <w:rsid w:val="00913D01"/>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f0">
    <w:name w:val="Выделенная цитата Знак"/>
    <w:basedOn w:val="a0"/>
    <w:link w:val="af"/>
    <w:uiPriority w:val="30"/>
    <w:rsid w:val="00913D01"/>
    <w:rPr>
      <w:rFonts w:asciiTheme="majorHAnsi" w:eastAsiaTheme="majorEastAsia" w:hAnsiTheme="majorHAnsi" w:cstheme="majorBidi"/>
      <w:smallCaps/>
      <w:color w:val="365F91" w:themeColor="accent1" w:themeShade="BF"/>
    </w:rPr>
  </w:style>
  <w:style w:type="character" w:styleId="af1">
    <w:name w:val="Subtle Emphasis"/>
    <w:uiPriority w:val="19"/>
    <w:qFormat/>
    <w:rsid w:val="00913D01"/>
    <w:rPr>
      <w:smallCaps/>
      <w:dstrike w:val="0"/>
      <w:color w:val="5A5A5A" w:themeColor="text1" w:themeTint="A5"/>
      <w:vertAlign w:val="baseline"/>
    </w:rPr>
  </w:style>
  <w:style w:type="character" w:styleId="af2">
    <w:name w:val="Intense Emphasis"/>
    <w:uiPriority w:val="21"/>
    <w:qFormat/>
    <w:rsid w:val="00913D01"/>
    <w:rPr>
      <w:b/>
      <w:bCs/>
      <w:smallCaps/>
      <w:color w:val="4F81BD" w:themeColor="accent1"/>
      <w:spacing w:val="40"/>
    </w:rPr>
  </w:style>
  <w:style w:type="character" w:styleId="af3">
    <w:name w:val="Subtle Reference"/>
    <w:uiPriority w:val="31"/>
    <w:qFormat/>
    <w:rsid w:val="00913D01"/>
    <w:rPr>
      <w:rFonts w:asciiTheme="majorHAnsi" w:eastAsiaTheme="majorEastAsia" w:hAnsiTheme="majorHAnsi" w:cstheme="majorBidi"/>
      <w:i/>
      <w:iCs/>
      <w:smallCaps/>
      <w:color w:val="5A5A5A" w:themeColor="text1" w:themeTint="A5"/>
      <w:spacing w:val="20"/>
    </w:rPr>
  </w:style>
  <w:style w:type="character" w:styleId="af4">
    <w:name w:val="Intense Reference"/>
    <w:uiPriority w:val="32"/>
    <w:qFormat/>
    <w:rsid w:val="00913D01"/>
    <w:rPr>
      <w:rFonts w:asciiTheme="majorHAnsi" w:eastAsiaTheme="majorEastAsia" w:hAnsiTheme="majorHAnsi" w:cstheme="majorBidi"/>
      <w:b/>
      <w:bCs/>
      <w:i/>
      <w:iCs/>
      <w:smallCaps/>
      <w:color w:val="17365D" w:themeColor="text2" w:themeShade="BF"/>
      <w:spacing w:val="20"/>
    </w:rPr>
  </w:style>
  <w:style w:type="character" w:styleId="af5">
    <w:name w:val="Book Title"/>
    <w:uiPriority w:val="33"/>
    <w:qFormat/>
    <w:rsid w:val="00913D01"/>
    <w:rPr>
      <w:rFonts w:asciiTheme="majorHAnsi" w:eastAsiaTheme="majorEastAsia" w:hAnsiTheme="majorHAnsi" w:cstheme="majorBidi"/>
      <w:b/>
      <w:bCs/>
      <w:smallCaps/>
      <w:color w:val="17365D" w:themeColor="text2" w:themeShade="BF"/>
      <w:spacing w:val="10"/>
      <w:u w:val="single"/>
    </w:rPr>
  </w:style>
  <w:style w:type="paragraph" w:styleId="af6">
    <w:name w:val="TOC Heading"/>
    <w:basedOn w:val="1"/>
    <w:next w:val="a"/>
    <w:uiPriority w:val="39"/>
    <w:semiHidden/>
    <w:unhideWhenUsed/>
    <w:qFormat/>
    <w:rsid w:val="00913D01"/>
    <w:pPr>
      <w:outlineLvl w:val="9"/>
    </w:pPr>
    <w:rPr>
      <w:lang w:bidi="en-US"/>
    </w:rPr>
  </w:style>
  <w:style w:type="table" w:styleId="af7">
    <w:name w:val="Table Grid"/>
    <w:basedOn w:val="a1"/>
    <w:uiPriority w:val="59"/>
    <w:rsid w:val="0091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98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565</Words>
  <Characters>3221</Characters>
  <Application>Microsoft Office Word</Application>
  <DocSecurity>0</DocSecurity>
  <Lines>26</Lines>
  <Paragraphs>7</Paragraphs>
  <ScaleCrop>false</ScaleCrop>
  <Company>office 2007 rus ent:</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1</cp:lastModifiedBy>
  <cp:revision>7</cp:revision>
  <dcterms:created xsi:type="dcterms:W3CDTF">2018-05-18T12:54:00Z</dcterms:created>
  <dcterms:modified xsi:type="dcterms:W3CDTF">2018-05-18T13:10:00Z</dcterms:modified>
</cp:coreProperties>
</file>