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58" w:rsidRPr="00B56CF2" w:rsidRDefault="00FB3258" w:rsidP="00B56CF2">
      <w:pPr>
        <w:pStyle w:val="aa"/>
        <w:jc w:val="center"/>
        <w:rPr>
          <w:b/>
          <w:color w:val="984806" w:themeColor="accent6" w:themeShade="80"/>
        </w:rPr>
      </w:pPr>
      <w:r w:rsidRPr="00B56CF2">
        <w:rPr>
          <w:b/>
          <w:color w:val="984806" w:themeColor="accent6" w:themeShade="80"/>
        </w:rPr>
        <w:t>Болезни грязных рук</w:t>
      </w:r>
    </w:p>
    <w:p w:rsidR="00FB3258" w:rsidRPr="00AF2241" w:rsidRDefault="00FB3258" w:rsidP="00FB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330" w:rsidRPr="00AF2241" w:rsidRDefault="00FB3258" w:rsidP="00FB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24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E2BD7EA" wp14:editId="53070EEA">
            <wp:simplePos x="0" y="0"/>
            <wp:positionH relativeFrom="column">
              <wp:posOffset>3499485</wp:posOffset>
            </wp:positionH>
            <wp:positionV relativeFrom="paragraph">
              <wp:posOffset>34925</wp:posOffset>
            </wp:positionV>
            <wp:extent cx="2400935" cy="1246505"/>
            <wp:effectExtent l="0" t="0" r="0" b="0"/>
            <wp:wrapSquare wrapText="bothSides"/>
            <wp:docPr id="2" name="Рисунок 2" descr="https://baynature.org/wp-content/uploads/2017/09/Petaluma-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nature.org/wp-content/uploads/2017/09/Petaluma-Libr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98" w:rsidRPr="00AF2241">
        <w:rPr>
          <w:rFonts w:ascii="Times New Roman" w:hAnsi="Times New Roman" w:cs="Times New Roman"/>
          <w:sz w:val="30"/>
          <w:szCs w:val="30"/>
        </w:rPr>
        <w:t>Болезни грязных рук</w:t>
      </w:r>
      <w:r w:rsidR="008E6330" w:rsidRPr="00AF2241">
        <w:rPr>
          <w:rFonts w:ascii="Times New Roman" w:hAnsi="Times New Roman" w:cs="Times New Roman"/>
          <w:sz w:val="30"/>
          <w:szCs w:val="30"/>
        </w:rPr>
        <w:t xml:space="preserve"> - это целая группа заболеваний,</w:t>
      </w:r>
      <w:bookmarkStart w:id="0" w:name="_GoBack"/>
      <w:bookmarkEnd w:id="0"/>
      <w:r w:rsidR="008E6330" w:rsidRPr="00AF2241">
        <w:rPr>
          <w:rFonts w:ascii="Times New Roman" w:hAnsi="Times New Roman" w:cs="Times New Roman"/>
          <w:sz w:val="30"/>
          <w:szCs w:val="30"/>
        </w:rPr>
        <w:t xml:space="preserve"> в возникновении которых ведущую роль отводят несоблюдению элементарных правил гигиены.</w:t>
      </w:r>
    </w:p>
    <w:p w:rsidR="00496398" w:rsidRPr="00AF2241" w:rsidRDefault="009D6DDB" w:rsidP="00FB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241">
        <w:rPr>
          <w:rFonts w:ascii="Times New Roman" w:hAnsi="Times New Roman" w:cs="Times New Roman"/>
          <w:sz w:val="30"/>
          <w:szCs w:val="30"/>
        </w:rPr>
        <w:t xml:space="preserve">К данным заболеваниям относят: </w:t>
      </w:r>
      <w:r w:rsidR="00FB3258" w:rsidRPr="00AF2241">
        <w:rPr>
          <w:rFonts w:ascii="Times New Roman" w:hAnsi="Times New Roman" w:cs="Times New Roman"/>
          <w:sz w:val="30"/>
          <w:szCs w:val="30"/>
        </w:rPr>
        <w:t>дизентерию</w:t>
      </w:r>
      <w:r w:rsidRPr="00AF2241">
        <w:rPr>
          <w:rFonts w:ascii="Times New Roman" w:hAnsi="Times New Roman" w:cs="Times New Roman"/>
          <w:sz w:val="30"/>
          <w:szCs w:val="30"/>
        </w:rPr>
        <w:t>, сальмонеллез,</w:t>
      </w:r>
      <w:r w:rsidR="005D732D" w:rsidRPr="00AF2241">
        <w:rPr>
          <w:rFonts w:ascii="Times New Roman" w:hAnsi="Times New Roman" w:cs="Times New Roman"/>
          <w:sz w:val="30"/>
          <w:szCs w:val="30"/>
        </w:rPr>
        <w:t xml:space="preserve"> брюшной тиф, </w:t>
      </w:r>
      <w:r w:rsidR="00FB3258" w:rsidRPr="00AF2241">
        <w:rPr>
          <w:rFonts w:ascii="Times New Roman" w:hAnsi="Times New Roman" w:cs="Times New Roman"/>
          <w:sz w:val="30"/>
          <w:szCs w:val="30"/>
        </w:rPr>
        <w:t xml:space="preserve"> холеру, </w:t>
      </w:r>
      <w:r w:rsidR="00496398" w:rsidRPr="00AF2241">
        <w:rPr>
          <w:rFonts w:ascii="Times New Roman" w:hAnsi="Times New Roman" w:cs="Times New Roman"/>
          <w:sz w:val="30"/>
          <w:szCs w:val="30"/>
        </w:rPr>
        <w:t>вирусный гепатит</w:t>
      </w:r>
      <w:proofErr w:type="gramStart"/>
      <w:r w:rsidR="00496398" w:rsidRPr="00AF224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496398" w:rsidRPr="00AF2241">
        <w:rPr>
          <w:rFonts w:ascii="Times New Roman" w:hAnsi="Times New Roman" w:cs="Times New Roman"/>
          <w:sz w:val="30"/>
          <w:szCs w:val="30"/>
        </w:rPr>
        <w:t>,</w:t>
      </w:r>
      <w:r w:rsidR="006420F4" w:rsidRPr="00AF2241">
        <w:rPr>
          <w:rFonts w:ascii="Times New Roman" w:hAnsi="Times New Roman" w:cs="Times New Roman"/>
          <w:sz w:val="30"/>
          <w:szCs w:val="30"/>
        </w:rPr>
        <w:t xml:space="preserve"> грипп и ОРВИ,</w:t>
      </w:r>
      <w:r w:rsidR="00496398" w:rsidRPr="00AF2241">
        <w:rPr>
          <w:rFonts w:ascii="Times New Roman" w:hAnsi="Times New Roman" w:cs="Times New Roman"/>
          <w:sz w:val="30"/>
          <w:szCs w:val="30"/>
        </w:rPr>
        <w:t xml:space="preserve"> глистные инвазии. </w:t>
      </w:r>
      <w:r w:rsidR="006420F4" w:rsidRPr="00AF2241">
        <w:rPr>
          <w:rFonts w:ascii="Times New Roman" w:hAnsi="Times New Roman" w:cs="Times New Roman"/>
          <w:sz w:val="30"/>
          <w:szCs w:val="30"/>
        </w:rPr>
        <w:t xml:space="preserve">В первую очередь риску </w:t>
      </w:r>
      <w:r w:rsidR="00FB3258" w:rsidRPr="00AF2241">
        <w:rPr>
          <w:rFonts w:ascii="Times New Roman" w:hAnsi="Times New Roman" w:cs="Times New Roman"/>
          <w:sz w:val="30"/>
          <w:szCs w:val="30"/>
        </w:rPr>
        <w:t>подвержены</w:t>
      </w:r>
      <w:r w:rsidR="006420F4" w:rsidRPr="00AF2241">
        <w:rPr>
          <w:rFonts w:ascii="Times New Roman" w:hAnsi="Times New Roman" w:cs="Times New Roman"/>
          <w:sz w:val="30"/>
          <w:szCs w:val="30"/>
        </w:rPr>
        <w:t xml:space="preserve"> люди со сниженным иммунитетом</w:t>
      </w:r>
      <w:r w:rsidR="005D732D" w:rsidRPr="00AF2241">
        <w:rPr>
          <w:rFonts w:ascii="Times New Roman" w:hAnsi="Times New Roman" w:cs="Times New Roman"/>
          <w:sz w:val="30"/>
          <w:szCs w:val="30"/>
        </w:rPr>
        <w:t xml:space="preserve">, </w:t>
      </w:r>
      <w:r w:rsidR="006420F4" w:rsidRPr="00AF2241">
        <w:rPr>
          <w:rFonts w:ascii="Times New Roman" w:hAnsi="Times New Roman" w:cs="Times New Roman"/>
          <w:sz w:val="30"/>
          <w:szCs w:val="30"/>
        </w:rPr>
        <w:t>маленькие дети и пожилые люди, поскольку даже незначительное число возбудителей способно вызвать у них нарушения в работе органов и систем.</w:t>
      </w:r>
    </w:p>
    <w:p w:rsidR="009D6DDB" w:rsidRPr="00AF2241" w:rsidRDefault="001164B5" w:rsidP="004061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AF224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Кишечные инфекции. </w:t>
      </w:r>
      <w:r w:rsidR="009D6DDB" w:rsidRPr="00AF2241">
        <w:rPr>
          <w:rFonts w:ascii="Times New Roman" w:hAnsi="Times New Roman" w:cs="Times New Roman"/>
          <w:sz w:val="30"/>
          <w:szCs w:val="30"/>
        </w:rPr>
        <w:t>Наиболее широкое распространение имеет дизентерия. Она сопровождается острыми болями в области живота и прямой кишки, а также учащенным стулом, рвотой и высокой температурой тела. Среди распространенных инфекций, передающихся через </w:t>
      </w:r>
      <w:hyperlink r:id="rId8" w:tgtFrame="_blank" w:history="1">
        <w:r w:rsidR="009D6DDB" w:rsidRPr="00AF2241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грязные руки</w:t>
        </w:r>
      </w:hyperlink>
      <w:r w:rsidR="009D6DDB" w:rsidRPr="00AF2241">
        <w:rPr>
          <w:rFonts w:ascii="Times New Roman" w:hAnsi="Times New Roman" w:cs="Times New Roman"/>
          <w:sz w:val="30"/>
          <w:szCs w:val="30"/>
        </w:rPr>
        <w:t xml:space="preserve">, </w:t>
      </w:r>
      <w:r w:rsidR="005D732D" w:rsidRPr="00AF2241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6DDB" w:rsidRPr="00AF2241">
        <w:rPr>
          <w:rFonts w:ascii="Times New Roman" w:hAnsi="Times New Roman" w:cs="Times New Roman"/>
          <w:sz w:val="30"/>
          <w:szCs w:val="30"/>
        </w:rPr>
        <w:t xml:space="preserve">можно выделить сальмонеллез. Ему сопутствуют ярко выраженные признаки отравления – тошнота и частая рвота. </w:t>
      </w:r>
    </w:p>
    <w:p w:rsidR="00B2453E" w:rsidRPr="00AF2241" w:rsidRDefault="00CB4970" w:rsidP="00B2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241">
        <w:rPr>
          <w:rFonts w:ascii="Times New Roman" w:hAnsi="Times New Roman" w:cs="Times New Roman"/>
          <w:sz w:val="30"/>
          <w:szCs w:val="30"/>
        </w:rPr>
        <w:t>Чаще всего кишечные инфекции распространяются летом и осенью. Жаркая погода, обилие овощей и фруктов, купание в загрязненных водоемах, мухи, садящиеся на продукты,— все это способствует распространению инфекций. Поэтому необходимо всем помнить о мерах, предупреждающих кишечные заболевания, поскольку очень многое зависит от соблюдения правил личной гигиены.</w:t>
      </w:r>
    </w:p>
    <w:p w:rsidR="00B2453E" w:rsidRPr="00AF2241" w:rsidRDefault="00B2453E" w:rsidP="004061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AF2241">
        <w:rPr>
          <w:i/>
          <w:sz w:val="30"/>
          <w:szCs w:val="30"/>
        </w:rPr>
        <w:t>Острые респираторные инфекции</w:t>
      </w:r>
      <w:r w:rsidR="0040615A" w:rsidRPr="00AF2241">
        <w:rPr>
          <w:i/>
          <w:sz w:val="30"/>
          <w:szCs w:val="30"/>
        </w:rPr>
        <w:t>.</w:t>
      </w:r>
      <w:r w:rsidRPr="00AF2241">
        <w:rPr>
          <w:i/>
          <w:sz w:val="30"/>
          <w:szCs w:val="30"/>
        </w:rPr>
        <w:t> </w:t>
      </w:r>
      <w:r w:rsidRPr="00AF2241">
        <w:rPr>
          <w:sz w:val="30"/>
          <w:szCs w:val="30"/>
        </w:rPr>
        <w:t>В сезон простудных заболеваний частое мытье рук яв</w:t>
      </w:r>
      <w:r w:rsidR="0040615A" w:rsidRPr="00AF2241">
        <w:rPr>
          <w:sz w:val="30"/>
          <w:szCs w:val="30"/>
        </w:rPr>
        <w:t>ляется одним из главных сре</w:t>
      </w:r>
      <w:proofErr w:type="gramStart"/>
      <w:r w:rsidR="0040615A" w:rsidRPr="00AF2241">
        <w:rPr>
          <w:sz w:val="30"/>
          <w:szCs w:val="30"/>
        </w:rPr>
        <w:t>дств</w:t>
      </w:r>
      <w:r w:rsidR="005D732D" w:rsidRPr="00AF2241">
        <w:rPr>
          <w:sz w:val="30"/>
          <w:szCs w:val="30"/>
        </w:rPr>
        <w:t xml:space="preserve"> в б</w:t>
      </w:r>
      <w:proofErr w:type="gramEnd"/>
      <w:r w:rsidR="005D732D" w:rsidRPr="00AF2241">
        <w:rPr>
          <w:sz w:val="30"/>
          <w:szCs w:val="30"/>
        </w:rPr>
        <w:t>орьбе с инфекцией</w:t>
      </w:r>
      <w:r w:rsidRPr="00AF2241">
        <w:rPr>
          <w:sz w:val="30"/>
          <w:szCs w:val="30"/>
        </w:rPr>
        <w:t>. Этот метод действенен и для бактерий, и для вирусов. Регулярное мытье рук в несколько раз снижает вероятность заразиться ОРВИ.</w:t>
      </w:r>
    </w:p>
    <w:p w:rsidR="00B2453E" w:rsidRPr="00AF2241" w:rsidRDefault="00B2453E" w:rsidP="004061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2241">
        <w:rPr>
          <w:i/>
          <w:sz w:val="30"/>
          <w:szCs w:val="30"/>
        </w:rPr>
        <w:t>Гепатит</w:t>
      </w:r>
      <w:r w:rsidRPr="00AF2241">
        <w:rPr>
          <w:sz w:val="30"/>
          <w:szCs w:val="30"/>
        </w:rPr>
        <w:t xml:space="preserve"> </w:t>
      </w:r>
      <w:r w:rsidRPr="00AF2241">
        <w:rPr>
          <w:i/>
          <w:sz w:val="30"/>
          <w:szCs w:val="30"/>
        </w:rPr>
        <w:t>А</w:t>
      </w:r>
      <w:r w:rsidR="0040615A" w:rsidRPr="00AF2241">
        <w:rPr>
          <w:i/>
          <w:sz w:val="30"/>
          <w:szCs w:val="30"/>
        </w:rPr>
        <w:t xml:space="preserve">. </w:t>
      </w:r>
      <w:r w:rsidRPr="00AF2241">
        <w:rPr>
          <w:sz w:val="30"/>
          <w:szCs w:val="30"/>
        </w:rPr>
        <w:t>Вирус гепатита А тоже можно подхватить через загрязненные руки. Способ передачи этого заболевания фекально-оральный. Т.е. немытые после туалета руки или загрязненная пища открыв</w:t>
      </w:r>
      <w:r w:rsidR="0040615A" w:rsidRPr="00AF2241">
        <w:rPr>
          <w:sz w:val="30"/>
          <w:szCs w:val="30"/>
        </w:rPr>
        <w:t xml:space="preserve">ают доступ инфекции в организм. </w:t>
      </w:r>
      <w:r w:rsidRPr="00AF2241">
        <w:rPr>
          <w:sz w:val="30"/>
          <w:szCs w:val="30"/>
        </w:rPr>
        <w:t>Это серьезное заболевание, которое нарушает работу печени и требует долгого лечения. Гепатит может протекать тяжело и привести к необратимым нарушениям в печени.</w:t>
      </w:r>
    </w:p>
    <w:p w:rsidR="00B2453E" w:rsidRPr="00AF2241" w:rsidRDefault="00B2453E" w:rsidP="00A47C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2241">
        <w:rPr>
          <w:i/>
          <w:sz w:val="30"/>
          <w:szCs w:val="30"/>
        </w:rPr>
        <w:t>Г</w:t>
      </w:r>
      <w:r w:rsidR="00A47CEA" w:rsidRPr="00AF2241">
        <w:rPr>
          <w:i/>
          <w:sz w:val="30"/>
          <w:szCs w:val="30"/>
        </w:rPr>
        <w:t>ельминтоз</w:t>
      </w:r>
      <w:r w:rsidR="00A47CEA" w:rsidRPr="00AF2241">
        <w:rPr>
          <w:sz w:val="30"/>
          <w:szCs w:val="30"/>
        </w:rPr>
        <w:t xml:space="preserve">. </w:t>
      </w:r>
      <w:r w:rsidR="00A47CEA" w:rsidRPr="00AF2241">
        <w:rPr>
          <w:color w:val="000000"/>
          <w:sz w:val="30"/>
          <w:szCs w:val="30"/>
        </w:rPr>
        <w:t xml:space="preserve">Этот недуг развивается, когда организм заражают гельминты. Их яйца чаще всего попадают в организм именно </w:t>
      </w:r>
      <w:r w:rsidR="00A47CEA" w:rsidRPr="00AF2241">
        <w:rPr>
          <w:color w:val="000000"/>
          <w:sz w:val="30"/>
          <w:szCs w:val="30"/>
        </w:rPr>
        <w:lastRenderedPageBreak/>
        <w:t>через грязные руки, а одним из основных источников заражения служат животные.</w:t>
      </w:r>
      <w:r w:rsidR="00A47CEA" w:rsidRPr="00AF2241">
        <w:rPr>
          <w:rFonts w:ascii="Tahoma" w:hAnsi="Tahoma" w:cs="Tahoma"/>
          <w:color w:val="000000"/>
          <w:sz w:val="30"/>
          <w:szCs w:val="30"/>
        </w:rPr>
        <w:t xml:space="preserve"> </w:t>
      </w:r>
      <w:r w:rsidR="00A47CEA" w:rsidRPr="00AF2241">
        <w:rPr>
          <w:sz w:val="30"/>
          <w:szCs w:val="30"/>
        </w:rPr>
        <w:t>Гельминты</w:t>
      </w:r>
      <w:r w:rsidRPr="00AF2241">
        <w:rPr>
          <w:sz w:val="30"/>
          <w:szCs w:val="30"/>
        </w:rPr>
        <w:t xml:space="preserve"> способны доставить нам массу неприятностей в виде тошноты, слабости, головных болей. Может развиться непроходимость кишечника, появиться аллергия, а также возникнуть другие грозные проявления</w:t>
      </w:r>
      <w:r w:rsidR="005D732D" w:rsidRPr="00AF2241">
        <w:rPr>
          <w:sz w:val="30"/>
          <w:szCs w:val="30"/>
        </w:rPr>
        <w:t xml:space="preserve"> глистной инвазии. </w:t>
      </w:r>
    </w:p>
    <w:p w:rsidR="00AF2241" w:rsidRDefault="00AF2241" w:rsidP="00015F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15FEF" w:rsidRPr="00AF2241" w:rsidRDefault="00CB4970" w:rsidP="00015FEF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</w:pPr>
      <w:r w:rsidRPr="00AF2241"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  <w:t>Профилактика болезней грязных рук</w:t>
      </w:r>
    </w:p>
    <w:p w:rsidR="00AF2241" w:rsidRDefault="00AF2241" w:rsidP="00015FE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15FEF" w:rsidRPr="00AF2241" w:rsidRDefault="00CB4970" w:rsidP="00015FE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AF2241">
        <w:rPr>
          <w:sz w:val="30"/>
          <w:szCs w:val="30"/>
        </w:rPr>
        <w:t>Как можно чаще мойте руки с мылом</w:t>
      </w:r>
      <w:r w:rsidR="00015FEF" w:rsidRPr="00AF2241">
        <w:rPr>
          <w:sz w:val="30"/>
          <w:szCs w:val="30"/>
        </w:rPr>
        <w:t xml:space="preserve">, а особенно после </w:t>
      </w:r>
      <w:r w:rsidR="00015FEF" w:rsidRPr="00AF2241">
        <w:rPr>
          <w:color w:val="000000"/>
          <w:sz w:val="30"/>
          <w:szCs w:val="30"/>
        </w:rPr>
        <w:t>посещения туалета, сразу же по приходу с улицы и после общения с домашними животными</w:t>
      </w:r>
      <w:r w:rsidRPr="00AF2241">
        <w:rPr>
          <w:sz w:val="30"/>
          <w:szCs w:val="30"/>
        </w:rPr>
        <w:t>.</w:t>
      </w:r>
      <w:r w:rsidR="00015FEF" w:rsidRPr="00AF2241">
        <w:rPr>
          <w:sz w:val="30"/>
          <w:szCs w:val="30"/>
        </w:rPr>
        <w:t xml:space="preserve"> </w:t>
      </w:r>
      <w:r w:rsidR="00015FEF" w:rsidRPr="00AF2241">
        <w:rPr>
          <w:color w:val="000000"/>
          <w:sz w:val="30"/>
          <w:szCs w:val="30"/>
        </w:rPr>
        <w:t>Следует помнить, что обычное туалетное мыло не всегда должным образом обезвреживает бактерии и личинки паразитов. Желательно пользоваться специальным антисептическим мылом или лосьоном.</w:t>
      </w:r>
    </w:p>
    <w:p w:rsidR="008E6330" w:rsidRPr="00AF2241" w:rsidRDefault="008B7F72" w:rsidP="00B2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24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0D3F7DB" wp14:editId="6ED86605">
            <wp:simplePos x="0" y="0"/>
            <wp:positionH relativeFrom="column">
              <wp:posOffset>3175</wp:posOffset>
            </wp:positionH>
            <wp:positionV relativeFrom="paragraph">
              <wp:posOffset>42545</wp:posOffset>
            </wp:positionV>
            <wp:extent cx="2393950" cy="1343660"/>
            <wp:effectExtent l="0" t="0" r="6350" b="8890"/>
            <wp:wrapSquare wrapText="bothSides"/>
            <wp:docPr id="3" name="Рисунок 3" descr="https://opt-27925.ssl.1c-bitrix-cdn.ru/upload/resize_cache/iblock/387/647_445_1/Microb.jpg?15134954384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t-27925.ssl.1c-bitrix-cdn.ru/upload/resize_cache/iblock/387/647_445_1/Microb.jpg?1513495438412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70" w:rsidRPr="00AF2241">
        <w:rPr>
          <w:rFonts w:ascii="Times New Roman" w:hAnsi="Times New Roman" w:cs="Times New Roman"/>
          <w:sz w:val="30"/>
          <w:szCs w:val="30"/>
        </w:rPr>
        <w:t xml:space="preserve"> </w:t>
      </w:r>
      <w:r w:rsidR="00A47CEA" w:rsidRPr="00AF2241">
        <w:rPr>
          <w:rFonts w:ascii="Times New Roman" w:hAnsi="Times New Roman" w:cs="Times New Roman"/>
          <w:noProof/>
          <w:sz w:val="30"/>
          <w:szCs w:val="30"/>
        </w:rPr>
        <w:t>При покупке</w:t>
      </w:r>
      <w:r w:rsidR="00CB4970" w:rsidRPr="00AF2241">
        <w:rPr>
          <w:rFonts w:ascii="Times New Roman" w:hAnsi="Times New Roman" w:cs="Times New Roman"/>
          <w:sz w:val="30"/>
          <w:szCs w:val="30"/>
        </w:rPr>
        <w:t xml:space="preserve"> продуктов</w:t>
      </w:r>
      <w:r w:rsidR="00A47CEA" w:rsidRPr="00AF2241">
        <w:rPr>
          <w:rFonts w:ascii="Times New Roman" w:hAnsi="Times New Roman" w:cs="Times New Roman"/>
          <w:sz w:val="30"/>
          <w:szCs w:val="30"/>
        </w:rPr>
        <w:t xml:space="preserve"> </w:t>
      </w:r>
      <w:r w:rsidR="00CB4970" w:rsidRPr="00AF2241">
        <w:rPr>
          <w:rFonts w:ascii="Times New Roman" w:hAnsi="Times New Roman" w:cs="Times New Roman"/>
          <w:sz w:val="30"/>
          <w:szCs w:val="30"/>
        </w:rPr>
        <w:t xml:space="preserve">обращайте внимание на сроки годности, изучите условия хранения и качество самого упаковочного материала. Перед тем, как съесть, тщательно вымывайте фрукты или овощи, перед </w:t>
      </w:r>
      <w:proofErr w:type="gramStart"/>
      <w:r w:rsidR="00CB4970" w:rsidRPr="00AF2241">
        <w:rPr>
          <w:rFonts w:ascii="Times New Roman" w:hAnsi="Times New Roman" w:cs="Times New Roman"/>
          <w:sz w:val="30"/>
          <w:szCs w:val="30"/>
        </w:rPr>
        <w:t>готовкой</w:t>
      </w:r>
      <w:proofErr w:type="gramEnd"/>
      <w:r w:rsidR="00CB4970" w:rsidRPr="00AF2241">
        <w:rPr>
          <w:rFonts w:ascii="Times New Roman" w:hAnsi="Times New Roman" w:cs="Times New Roman"/>
          <w:sz w:val="30"/>
          <w:szCs w:val="30"/>
        </w:rPr>
        <w:t xml:space="preserve"> обязательно мойте рыбу или мясо. Если будете соблюдать эти нехитрые рекомендации, вы сможете уберечь себя и свою семью от опасных инфекционных заболеваний, развитию которых, чаще всего, способствуют грязные руки.</w:t>
      </w:r>
      <w:r w:rsidR="00B2453E" w:rsidRPr="00AF2241">
        <w:rPr>
          <w:rFonts w:ascii="Times New Roman" w:hAnsi="Times New Roman" w:cs="Times New Roman"/>
          <w:sz w:val="30"/>
          <w:szCs w:val="30"/>
        </w:rPr>
        <w:t xml:space="preserve"> </w:t>
      </w:r>
      <w:r w:rsidR="008E6330" w:rsidRPr="00AF2241">
        <w:rPr>
          <w:rFonts w:ascii="Times New Roman" w:hAnsi="Times New Roman" w:cs="Times New Roman"/>
          <w:sz w:val="30"/>
          <w:szCs w:val="30"/>
        </w:rPr>
        <w:t>Мойте руки</w:t>
      </w:r>
      <w:r w:rsidRPr="00AF2241">
        <w:rPr>
          <w:rFonts w:ascii="Times New Roman" w:hAnsi="Times New Roman" w:cs="Times New Roman"/>
          <w:sz w:val="30"/>
          <w:szCs w:val="30"/>
        </w:rPr>
        <w:t xml:space="preserve"> чаще</w:t>
      </w:r>
      <w:r w:rsidR="008E6330" w:rsidRPr="00AF2241">
        <w:rPr>
          <w:rFonts w:ascii="Times New Roman" w:hAnsi="Times New Roman" w:cs="Times New Roman"/>
          <w:sz w:val="30"/>
          <w:szCs w:val="30"/>
        </w:rPr>
        <w:t xml:space="preserve"> и тогда </w:t>
      </w:r>
      <w:r w:rsidRPr="00AF2241">
        <w:rPr>
          <w:rFonts w:ascii="Times New Roman" w:hAnsi="Times New Roman" w:cs="Times New Roman"/>
          <w:sz w:val="30"/>
          <w:szCs w:val="30"/>
        </w:rPr>
        <w:t>большинство инфекционных заболеваний</w:t>
      </w:r>
      <w:r w:rsidR="008E6330" w:rsidRPr="00AF2241">
        <w:rPr>
          <w:rFonts w:ascii="Times New Roman" w:hAnsi="Times New Roman" w:cs="Times New Roman"/>
          <w:sz w:val="30"/>
          <w:szCs w:val="30"/>
        </w:rPr>
        <w:t xml:space="preserve"> обойдут</w:t>
      </w:r>
      <w:r w:rsidRPr="00AF2241">
        <w:rPr>
          <w:rFonts w:ascii="Times New Roman" w:hAnsi="Times New Roman" w:cs="Times New Roman"/>
          <w:sz w:val="30"/>
          <w:szCs w:val="30"/>
        </w:rPr>
        <w:t xml:space="preserve"> вас</w:t>
      </w:r>
      <w:r w:rsidR="008E6330" w:rsidRPr="00AF2241">
        <w:rPr>
          <w:rFonts w:ascii="Times New Roman" w:hAnsi="Times New Roman" w:cs="Times New Roman"/>
          <w:sz w:val="30"/>
          <w:szCs w:val="30"/>
        </w:rPr>
        <w:t xml:space="preserve"> стороной!</w:t>
      </w:r>
    </w:p>
    <w:p w:rsidR="008B7F72" w:rsidRPr="00AF2241" w:rsidRDefault="008B7F72" w:rsidP="00B2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10482" w:rsidRPr="00AF2241" w:rsidRDefault="00D10482" w:rsidP="00FB32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7F72" w:rsidRPr="00AF2241" w:rsidRDefault="00AF2241" w:rsidP="008B7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F2241">
        <w:rPr>
          <w:rFonts w:ascii="Times New Roman" w:hAnsi="Times New Roman" w:cs="Times New Roman"/>
          <w:i/>
          <w:sz w:val="16"/>
          <w:szCs w:val="16"/>
        </w:rPr>
        <w:t xml:space="preserve">Автор: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F2241">
        <w:rPr>
          <w:rFonts w:ascii="Times New Roman" w:hAnsi="Times New Roman" w:cs="Times New Roman"/>
          <w:i/>
          <w:sz w:val="16"/>
          <w:szCs w:val="16"/>
        </w:rPr>
        <w:t>п</w:t>
      </w:r>
      <w:r w:rsidR="008B7F72" w:rsidRPr="00AF2241">
        <w:rPr>
          <w:rFonts w:ascii="Times New Roman" w:hAnsi="Times New Roman" w:cs="Times New Roman"/>
          <w:i/>
          <w:sz w:val="16"/>
          <w:szCs w:val="16"/>
        </w:rPr>
        <w:t xml:space="preserve">омощник врача-гигиениста  </w:t>
      </w:r>
      <w:r w:rsidRPr="00AF2241">
        <w:rPr>
          <w:rFonts w:ascii="Times New Roman" w:hAnsi="Times New Roman" w:cs="Times New Roman"/>
          <w:i/>
          <w:sz w:val="16"/>
          <w:szCs w:val="16"/>
        </w:rPr>
        <w:t>Зельвенского районного ЦГЭ</w:t>
      </w:r>
      <w:r w:rsidR="008B7F72" w:rsidRPr="00AF2241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spellStart"/>
      <w:r w:rsidR="008B7F72" w:rsidRPr="00AF2241">
        <w:rPr>
          <w:rFonts w:ascii="Times New Roman" w:hAnsi="Times New Roman" w:cs="Times New Roman"/>
          <w:i/>
          <w:sz w:val="16"/>
          <w:szCs w:val="16"/>
        </w:rPr>
        <w:t>Жадейко</w:t>
      </w:r>
      <w:proofErr w:type="spellEnd"/>
      <w:r w:rsidR="008B7F72" w:rsidRPr="00AF2241">
        <w:rPr>
          <w:rFonts w:ascii="Times New Roman" w:hAnsi="Times New Roman" w:cs="Times New Roman"/>
          <w:i/>
          <w:sz w:val="16"/>
          <w:szCs w:val="16"/>
        </w:rPr>
        <w:t xml:space="preserve"> Н.Н.</w:t>
      </w:r>
    </w:p>
    <w:sectPr w:rsidR="008B7F72" w:rsidRPr="00AF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C4C"/>
    <w:multiLevelType w:val="multilevel"/>
    <w:tmpl w:val="709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11C36"/>
    <w:multiLevelType w:val="multilevel"/>
    <w:tmpl w:val="D16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B28F4"/>
    <w:multiLevelType w:val="multilevel"/>
    <w:tmpl w:val="8A4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D537C"/>
    <w:multiLevelType w:val="multilevel"/>
    <w:tmpl w:val="2B4E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638C"/>
    <w:multiLevelType w:val="multilevel"/>
    <w:tmpl w:val="78D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E7"/>
    <w:rsid w:val="00015FEF"/>
    <w:rsid w:val="000C6AE7"/>
    <w:rsid w:val="001164B5"/>
    <w:rsid w:val="0040615A"/>
    <w:rsid w:val="00496398"/>
    <w:rsid w:val="005D732D"/>
    <w:rsid w:val="006420F4"/>
    <w:rsid w:val="008B7F72"/>
    <w:rsid w:val="008E6330"/>
    <w:rsid w:val="009D6DDB"/>
    <w:rsid w:val="00A47CEA"/>
    <w:rsid w:val="00AF2241"/>
    <w:rsid w:val="00B2453E"/>
    <w:rsid w:val="00B56CF2"/>
    <w:rsid w:val="00CB4970"/>
    <w:rsid w:val="00D10482"/>
    <w:rsid w:val="00E97303"/>
    <w:rsid w:val="00EF6B98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8E6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8E6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E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330"/>
    <w:rPr>
      <w:b/>
      <w:bCs/>
    </w:rPr>
  </w:style>
  <w:style w:type="character" w:styleId="a6">
    <w:name w:val="Hyperlink"/>
    <w:basedOn w:val="a0"/>
    <w:uiPriority w:val="99"/>
    <w:unhideWhenUsed/>
    <w:rsid w:val="008E63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33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D6DDB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B56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56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8E6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8E6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E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330"/>
    <w:rPr>
      <w:b/>
      <w:bCs/>
    </w:rPr>
  </w:style>
  <w:style w:type="character" w:styleId="a6">
    <w:name w:val="Hyperlink"/>
    <w:basedOn w:val="a0"/>
    <w:uiPriority w:val="99"/>
    <w:unhideWhenUsed/>
    <w:rsid w:val="008E63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33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D6DDB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B56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56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0%B3%D1%80%D1%8F%D0%B7%D0%BD%D1%8B%D0%B5+%D1%80%D1%83%D0%BA%D0%B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0996-6B9C-4415-9DB9-D12D6AE8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2018-05-02T12:42:00Z</cp:lastPrinted>
  <dcterms:created xsi:type="dcterms:W3CDTF">2018-05-02T07:40:00Z</dcterms:created>
  <dcterms:modified xsi:type="dcterms:W3CDTF">2018-05-02T12:57:00Z</dcterms:modified>
</cp:coreProperties>
</file>