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38" w:rsidRPr="007640E3" w:rsidRDefault="005D3738" w:rsidP="005D3738">
      <w:pPr>
        <w:shd w:val="clear" w:color="auto" w:fill="FFFFFF"/>
        <w:tabs>
          <w:tab w:val="left" w:pos="180"/>
        </w:tabs>
        <w:spacing w:line="293" w:lineRule="atLeast"/>
        <w:ind w:left="142" w:firstLine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0E3">
        <w:rPr>
          <w:rFonts w:ascii="Times New Roman" w:hAnsi="Times New Roman" w:cs="Times New Roman"/>
          <w:b/>
          <w:bCs/>
          <w:sz w:val="28"/>
          <w:szCs w:val="28"/>
        </w:rPr>
        <w:t>ВИЧ. Противника надо знать в лицо!</w:t>
      </w:r>
    </w:p>
    <w:p w:rsidR="005D3738" w:rsidRPr="007640E3" w:rsidRDefault="005D3738" w:rsidP="005D3738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40E3">
        <w:rPr>
          <w:sz w:val="28"/>
          <w:szCs w:val="28"/>
        </w:rPr>
        <w:t>Человечество уже на протяжении более 30 лет живет в состоянии борьбы с серьезным и пока неизлечимым заболеванием. История развития эпидемии ВИЧ-инфекции напоминает историю развития военных действий со своими периодами успехов и поражений. Встретиться с таким неизвестным и серьезным противником общество оказалось не готовым.</w:t>
      </w:r>
    </w:p>
    <w:p w:rsidR="005D3738" w:rsidRPr="007640E3" w:rsidRDefault="005D3738" w:rsidP="005D3738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40E3">
        <w:rPr>
          <w:sz w:val="28"/>
          <w:szCs w:val="28"/>
        </w:rPr>
        <w:t>В любых «военных» действиях  противника надо знать в лицо, в 1983 году французскими и американскими учеными была установлена инфекционная  природа этого заболевания - вирус, который размножается за счет клеток иммунной системы человека. Тогда это заболевание и получило название «ВИЧ-инфекция». В 1985 году были определены все характеристики, изучены и доказаны все пути передачи вируса: через кровь, через незащищенные половые контакты (без использования презерватива) и от ВИЧ-инфицированной матери к ребенку. </w:t>
      </w:r>
    </w:p>
    <w:p w:rsidR="005D3738" w:rsidRPr="007640E3" w:rsidRDefault="005D3738" w:rsidP="005D3738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40E3">
        <w:rPr>
          <w:sz w:val="28"/>
          <w:szCs w:val="28"/>
        </w:rPr>
        <w:t xml:space="preserve">Несмотря на то, что противник был  распознан, и принимались ответные меры, вирус продолжал свое наступление. Весь мир вступил в сражение, на кону которого - здоровье и благополучие всего человечества. На сегодняшний день в мире насчитывается около 40 миллионов ВИЧ-инфицированных лиц. </w:t>
      </w:r>
      <w:r w:rsidRPr="007640E3">
        <w:rPr>
          <w:b/>
          <w:sz w:val="28"/>
          <w:szCs w:val="28"/>
        </w:rPr>
        <w:t>По состоянию на 01.10.2015  в РБ насчитывается  8714 ВИЧ-инфицированных человека, в  Гродненской области -  826 человек (в том числе в Зельвенском районе – 8 человек).</w:t>
      </w:r>
      <w:r w:rsidRPr="007640E3">
        <w:rPr>
          <w:sz w:val="28"/>
          <w:szCs w:val="28"/>
        </w:rPr>
        <w:t xml:space="preserve"> За 10 месяцев 2015 года по Гродненской области зарегистрировано в 1,6 раза больше ВИЧ–инфицированных, чем за такой же период 2014 года. Эпидемия продолжается…</w:t>
      </w:r>
    </w:p>
    <w:p w:rsidR="005D3738" w:rsidRPr="007640E3" w:rsidRDefault="005D3738" w:rsidP="005D3738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40E3">
        <w:rPr>
          <w:sz w:val="28"/>
          <w:szCs w:val="28"/>
        </w:rPr>
        <w:t xml:space="preserve">ВИЧ не выбирает людей по возрасту, полу, национальности, образованию, социальному статусу. </w:t>
      </w:r>
      <w:proofErr w:type="gramStart"/>
      <w:r w:rsidRPr="007640E3">
        <w:rPr>
          <w:sz w:val="28"/>
          <w:szCs w:val="28"/>
        </w:rPr>
        <w:t>Эта инфекция может стать реальностью любого, кто хотя бы однажды забыл воспользоваться презервативом, кому хотя бы однажды изменил «надежный» сексуальный партнер, кто даже не думал о том, что заразиться ВИЧ можно при нанесении татуировок и  проведении пирсинга, и вообще любой человек, который недостаточно знает об этом заболевании.</w:t>
      </w:r>
      <w:proofErr w:type="gramEnd"/>
    </w:p>
    <w:p w:rsidR="005D3738" w:rsidRPr="007640E3" w:rsidRDefault="005D3738" w:rsidP="005D3738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40E3">
        <w:rPr>
          <w:sz w:val="28"/>
          <w:szCs w:val="28"/>
        </w:rPr>
        <w:t>После заражения, на протяжении 3-5 лет, а иногда и более у человека может не быть никаких признаков заболевания. Он будет чувствовать себя здоровым, вести обычный образ жизни, вступать в сексуальные контакты. Так вирус и получает возможность «шагать дальше».</w:t>
      </w:r>
    </w:p>
    <w:p w:rsidR="005D3738" w:rsidRPr="007640E3" w:rsidRDefault="005D3738" w:rsidP="005D3738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40E3">
        <w:rPr>
          <w:sz w:val="28"/>
          <w:szCs w:val="28"/>
        </w:rPr>
        <w:t xml:space="preserve">Даже зная о своем </w:t>
      </w:r>
      <w:proofErr w:type="gramStart"/>
      <w:r w:rsidRPr="007640E3">
        <w:rPr>
          <w:sz w:val="28"/>
          <w:szCs w:val="28"/>
        </w:rPr>
        <w:t>ВИЧ-положительном</w:t>
      </w:r>
      <w:proofErr w:type="gramEnd"/>
      <w:r w:rsidRPr="007640E3">
        <w:rPr>
          <w:sz w:val="28"/>
          <w:szCs w:val="28"/>
        </w:rPr>
        <w:t xml:space="preserve"> статусе, не каждый  признается, что он инфицирован. Поэтому, попав в ситуацию возможного заражения, полезно пройти тест на ВИЧ. Кровь для тестирования можно сдать в любом медицинском учреждении города или области. Знать о ВИЧ-статусе важно по двум причинам: чтобы не передавать вирус другим людям и вовремя начать лечение такого серьезного заболевания. </w:t>
      </w:r>
    </w:p>
    <w:p w:rsidR="005D3738" w:rsidRPr="007640E3" w:rsidRDefault="005D3738" w:rsidP="005D3738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40E3">
        <w:rPr>
          <w:sz w:val="28"/>
          <w:szCs w:val="28"/>
        </w:rPr>
        <w:lastRenderedPageBreak/>
        <w:t xml:space="preserve">За годы существования эпидемии в силу изменчивости вируса против него пока не изобретена вакцина.  Но существуют и успешно используются в медицине препараты, которые снижают количество вируса в организме, поддерживают иммунную систему, тем самым, улучшая качество жизни и увеличивая ее продолжительность. Если вовремя назначена терапия и соблюдаются все условия приема препаратов, стадию СПИД уже сегодня можно отодвинуть на  продолжительно неопределенное время. Лечение в нашей стране бесплатно. </w:t>
      </w:r>
    </w:p>
    <w:p w:rsidR="005D3738" w:rsidRPr="007640E3" w:rsidRDefault="005D3738" w:rsidP="005D3738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40E3">
        <w:rPr>
          <w:sz w:val="28"/>
          <w:szCs w:val="28"/>
        </w:rPr>
        <w:t xml:space="preserve">Постепенно и общество по отношению к людям, живущим с ВИЧ, становится </w:t>
      </w:r>
      <w:proofErr w:type="spellStart"/>
      <w:r w:rsidRPr="007640E3">
        <w:rPr>
          <w:sz w:val="28"/>
          <w:szCs w:val="28"/>
        </w:rPr>
        <w:t>толерантнее</w:t>
      </w:r>
      <w:proofErr w:type="spellEnd"/>
      <w:r w:rsidRPr="007640E3">
        <w:rPr>
          <w:sz w:val="28"/>
          <w:szCs w:val="28"/>
        </w:rPr>
        <w:t xml:space="preserve">, и это совершенно оправдано, поскольку коснуться такая проблема может каждого. Уже давно установлено, что ВИЧ не передаётся при рукопожатиях, поцелуях и объятиях, кашле и чихании, при пользовании общим туалетом, ванной, бассейном, при укусах кровососущих насекомых. Необходимыми способами защиты являются личные меры профилактики: защищенные сексуальные контакты (использование презерватива); отказ от наркотиков; пирсинг и </w:t>
      </w:r>
      <w:proofErr w:type="spellStart"/>
      <w:r w:rsidRPr="007640E3">
        <w:rPr>
          <w:sz w:val="28"/>
          <w:szCs w:val="28"/>
        </w:rPr>
        <w:t>татуаж</w:t>
      </w:r>
      <w:proofErr w:type="spellEnd"/>
      <w:r w:rsidRPr="007640E3">
        <w:rPr>
          <w:sz w:val="28"/>
          <w:szCs w:val="28"/>
        </w:rPr>
        <w:t xml:space="preserve"> при условии стерильности инструмента.</w:t>
      </w:r>
    </w:p>
    <w:p w:rsidR="005D3738" w:rsidRPr="007640E3" w:rsidRDefault="005D3738" w:rsidP="005D3738">
      <w:pPr>
        <w:pStyle w:val="a4"/>
        <w:ind w:right="-81" w:firstLine="708"/>
        <w:jc w:val="both"/>
        <w:rPr>
          <w:sz w:val="28"/>
          <w:szCs w:val="28"/>
        </w:rPr>
      </w:pPr>
      <w:r w:rsidRPr="007640E3">
        <w:rPr>
          <w:sz w:val="28"/>
          <w:szCs w:val="28"/>
        </w:rPr>
        <w:t>ВИЧ-инфекция считается очень «коварной». Связано это с тем, что чаще всего внедрение в организм человека вируса иммунодефицита и его размножение не вызывает никаких симптомов ВИЧ-инфицирования. Присутствие ВИЧ в организме может быть совершенно незаметным в течение 10–12 лет: такое время, как правило, проходит от момента заражения ВИЧ до развития СПИДа при отсутствии лечения. Единственный надежный способ определить ВИЧ-статус человека — это прохождение теста на ВИЧ.</w:t>
      </w:r>
    </w:p>
    <w:p w:rsidR="005D3738" w:rsidRPr="007640E3" w:rsidRDefault="005D3738" w:rsidP="005D3738">
      <w:pPr>
        <w:pStyle w:val="a4"/>
        <w:ind w:right="-81" w:firstLine="708"/>
        <w:jc w:val="both"/>
        <w:rPr>
          <w:sz w:val="28"/>
          <w:szCs w:val="28"/>
        </w:rPr>
      </w:pPr>
      <w:r w:rsidRPr="007640E3">
        <w:rPr>
          <w:sz w:val="28"/>
          <w:szCs w:val="28"/>
        </w:rPr>
        <w:t>Обследоваться на ВИЧ-инфекцию, в том числе добровольно и анонимно, можно независимо от места жительства в любом лечебно-профилактическом учреждени</w:t>
      </w:r>
      <w:bookmarkStart w:id="0" w:name="_GoBack"/>
      <w:bookmarkEnd w:id="0"/>
      <w:r w:rsidRPr="007640E3">
        <w:rPr>
          <w:sz w:val="28"/>
          <w:szCs w:val="28"/>
        </w:rPr>
        <w:t>и, имеющем процедурный кабинет. До и после теста каждый желающий получает консультацию специалиста, который объяснит результат теста и ответит на интересующие вопросы.</w:t>
      </w:r>
    </w:p>
    <w:p w:rsidR="005D3738" w:rsidRPr="007640E3" w:rsidRDefault="005D3738" w:rsidP="005D3738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40E3">
        <w:rPr>
          <w:sz w:val="28"/>
          <w:szCs w:val="28"/>
        </w:rPr>
        <w:t xml:space="preserve">Помните, что существенным моментом в защите человека является его элементарная грамотность в отношении этого серьезного и пока неизлечимого заболевания. </w:t>
      </w:r>
      <w:proofErr w:type="gramStart"/>
      <w:r w:rsidRPr="007640E3">
        <w:rPr>
          <w:sz w:val="28"/>
          <w:szCs w:val="28"/>
        </w:rPr>
        <w:t>Ответственность за свое здоровье и здоровье своих близких лежит на каждом из нас!</w:t>
      </w:r>
      <w:proofErr w:type="gramEnd"/>
    </w:p>
    <w:p w:rsidR="005D3738" w:rsidRPr="007640E3" w:rsidRDefault="005D3738" w:rsidP="005D3738">
      <w:pPr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351EA" w:rsidRPr="007640E3" w:rsidRDefault="003351EA">
      <w:pPr>
        <w:rPr>
          <w:sz w:val="28"/>
          <w:szCs w:val="28"/>
        </w:rPr>
      </w:pPr>
    </w:p>
    <w:sectPr w:rsidR="003351EA" w:rsidRPr="0076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738"/>
    <w:rsid w:val="003351EA"/>
    <w:rsid w:val="005D3738"/>
    <w:rsid w:val="007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D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37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2015-11-16T06:02:00Z</dcterms:created>
  <dcterms:modified xsi:type="dcterms:W3CDTF">2015-11-16T06:03:00Z</dcterms:modified>
</cp:coreProperties>
</file>