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FB" w:rsidRPr="00C91557" w:rsidRDefault="00C91557" w:rsidP="00A11E48">
      <w:pPr>
        <w:ind w:firstLine="708"/>
        <w:rPr>
          <w:b/>
          <w:color w:val="1F497D" w:themeColor="text2"/>
          <w:sz w:val="48"/>
          <w:szCs w:val="48"/>
        </w:rPr>
      </w:pPr>
      <w:bookmarkStart w:id="0" w:name="_GoBack"/>
      <w:r w:rsidRPr="00C91557">
        <w:rPr>
          <w:b/>
          <w:color w:val="1F497D" w:themeColor="text2"/>
          <w:sz w:val="48"/>
          <w:szCs w:val="48"/>
        </w:rPr>
        <w:t>ПРОФИЛАКТИКА ЭНТЕРОБИОЗА</w:t>
      </w:r>
      <w:bookmarkEnd w:id="0"/>
    </w:p>
    <w:p w:rsidR="00683DFB" w:rsidRDefault="00683DFB" w:rsidP="00683DFB">
      <w:pPr>
        <w:ind w:firstLine="708"/>
        <w:jc w:val="center"/>
        <w:rPr>
          <w:b/>
          <w:sz w:val="28"/>
          <w:szCs w:val="28"/>
        </w:rPr>
      </w:pPr>
    </w:p>
    <w:p w:rsidR="0088226E" w:rsidRPr="00A11E48" w:rsidRDefault="0088226E" w:rsidP="0088226E">
      <w:pPr>
        <w:ind w:firstLine="708"/>
        <w:jc w:val="both"/>
        <w:rPr>
          <w:sz w:val="30"/>
          <w:szCs w:val="30"/>
        </w:rPr>
      </w:pPr>
      <w:r w:rsidRPr="00A11E48">
        <w:rPr>
          <w:b/>
          <w:sz w:val="30"/>
          <w:szCs w:val="30"/>
        </w:rPr>
        <w:t xml:space="preserve">Энтеробиоз – </w:t>
      </w:r>
      <w:r w:rsidRPr="00A11E48">
        <w:rPr>
          <w:sz w:val="30"/>
          <w:szCs w:val="30"/>
        </w:rPr>
        <w:t xml:space="preserve">гельминтоз, </w:t>
      </w:r>
      <w:proofErr w:type="gramStart"/>
      <w:r w:rsidRPr="00A11E48">
        <w:rPr>
          <w:sz w:val="30"/>
          <w:szCs w:val="30"/>
        </w:rPr>
        <w:t>передающейся</w:t>
      </w:r>
      <w:proofErr w:type="gramEnd"/>
      <w:r w:rsidRPr="00A11E48">
        <w:rPr>
          <w:sz w:val="30"/>
          <w:szCs w:val="30"/>
        </w:rPr>
        <w:t xml:space="preserve"> контактным путем и поражающий в основном детей в организованных детских коллективах. Заражение энтеробиозом происходит перорально при проглатывании инвазионных яиц. Имеет повсеместное распространение.</w:t>
      </w:r>
    </w:p>
    <w:p w:rsidR="0088226E" w:rsidRPr="00A11E48" w:rsidRDefault="0088226E" w:rsidP="0088226E">
      <w:pPr>
        <w:ind w:firstLine="708"/>
        <w:jc w:val="both"/>
        <w:rPr>
          <w:sz w:val="30"/>
          <w:szCs w:val="30"/>
        </w:rPr>
      </w:pPr>
      <w:r w:rsidRPr="00A11E48">
        <w:rPr>
          <w:sz w:val="30"/>
          <w:szCs w:val="30"/>
        </w:rPr>
        <w:t xml:space="preserve">Источником инвазии при энтеробиозе является больной человек. </w:t>
      </w:r>
      <w:proofErr w:type="spellStart"/>
      <w:r w:rsidRPr="00A11E48">
        <w:rPr>
          <w:sz w:val="30"/>
          <w:szCs w:val="30"/>
        </w:rPr>
        <w:t>Перианальный</w:t>
      </w:r>
      <w:proofErr w:type="spellEnd"/>
      <w:r w:rsidRPr="00A11E48">
        <w:rPr>
          <w:sz w:val="30"/>
          <w:szCs w:val="30"/>
        </w:rPr>
        <w:t xml:space="preserve"> зуд приводит к расчесам, раздавливанию зрелых самок и загрязнению рук уже выделенными яйцами остриц. Одновременно загрязняется нательное и постельное белье, в дальнейшем загрязняются и другие объекты, служащие впоследствии факторами передачи энтеробиоза: мебель, игрушки, посуда, ковры. Заражение возможно в плавательных бассейнах, особенно в раздевальных помещениях.</w:t>
      </w:r>
    </w:p>
    <w:p w:rsidR="0088226E" w:rsidRPr="00A11E48" w:rsidRDefault="00470532" w:rsidP="0088226E">
      <w:pPr>
        <w:ind w:firstLine="708"/>
        <w:jc w:val="both"/>
        <w:rPr>
          <w:sz w:val="30"/>
          <w:szCs w:val="30"/>
        </w:rPr>
      </w:pPr>
      <w:r w:rsidRPr="00A11E48">
        <w:rPr>
          <w:noProof/>
          <w:sz w:val="30"/>
          <w:szCs w:val="30"/>
        </w:rPr>
        <w:drawing>
          <wp:anchor distT="0" distB="0" distL="0" distR="0" simplePos="0" relativeHeight="251659264" behindDoc="0" locked="0" layoutInCell="1" allowOverlap="0" wp14:anchorId="5359D825" wp14:editId="38C5E167">
            <wp:simplePos x="0" y="0"/>
            <wp:positionH relativeFrom="column">
              <wp:posOffset>-51435</wp:posOffset>
            </wp:positionH>
            <wp:positionV relativeFrom="paragraph">
              <wp:posOffset>55880</wp:posOffset>
            </wp:positionV>
            <wp:extent cx="2295525" cy="2379980"/>
            <wp:effectExtent l="19050" t="19050" r="28575" b="20320"/>
            <wp:wrapSquare wrapText="bothSides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79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26E" w:rsidRPr="00A11E48">
        <w:rPr>
          <w:sz w:val="30"/>
          <w:szCs w:val="30"/>
        </w:rPr>
        <w:t>Яйца остриц сохраняются в помещениях в жизнеспособном состоянии в течение 3-4 недель, при этом основным губительным фактором для яиц является низкая относительная влажность воздуха (ниже 80%) и высокая температура  - от +40 и выше.</w:t>
      </w:r>
    </w:p>
    <w:p w:rsidR="0088226E" w:rsidRPr="00A11E48" w:rsidRDefault="0088226E" w:rsidP="0088226E">
      <w:pPr>
        <w:ind w:firstLine="708"/>
        <w:jc w:val="both"/>
        <w:rPr>
          <w:sz w:val="30"/>
          <w:szCs w:val="30"/>
        </w:rPr>
      </w:pPr>
      <w:r w:rsidRPr="00A11E48">
        <w:rPr>
          <w:sz w:val="30"/>
          <w:szCs w:val="30"/>
        </w:rPr>
        <w:t xml:space="preserve">Распространению энтеробиоза в детских учреждениях способствуют нарушения гигиенического режима, </w:t>
      </w:r>
      <w:proofErr w:type="spellStart"/>
      <w:r w:rsidRPr="00A11E48">
        <w:rPr>
          <w:sz w:val="30"/>
          <w:szCs w:val="30"/>
        </w:rPr>
        <w:t>переуплотненность</w:t>
      </w:r>
      <w:proofErr w:type="spellEnd"/>
      <w:r w:rsidRPr="00A11E48">
        <w:rPr>
          <w:sz w:val="30"/>
          <w:szCs w:val="30"/>
        </w:rPr>
        <w:t>, длительное пребывание детей на ограниченной территории и высокая степень контакта при заносе источника инвазии.</w:t>
      </w:r>
    </w:p>
    <w:p w:rsidR="0088226E" w:rsidRDefault="0088226E" w:rsidP="0088226E">
      <w:pPr>
        <w:jc w:val="center"/>
        <w:rPr>
          <w:b/>
          <w:i/>
          <w:sz w:val="28"/>
          <w:szCs w:val="28"/>
        </w:rPr>
      </w:pPr>
    </w:p>
    <w:p w:rsidR="0088226E" w:rsidRPr="00A11E48" w:rsidRDefault="0088226E" w:rsidP="0088226E">
      <w:pPr>
        <w:jc w:val="center"/>
        <w:rPr>
          <w:b/>
          <w:i/>
          <w:color w:val="1F497D" w:themeColor="text2"/>
          <w:sz w:val="30"/>
          <w:szCs w:val="30"/>
        </w:rPr>
      </w:pPr>
      <w:r w:rsidRPr="00A11E48">
        <w:rPr>
          <w:b/>
          <w:i/>
          <w:color w:val="1F497D" w:themeColor="text2"/>
          <w:sz w:val="30"/>
          <w:szCs w:val="30"/>
        </w:rPr>
        <w:t>Мероприятия по предупреждению рассеивания яиц остриц в период оздоровления организованных детских коллективов</w:t>
      </w:r>
    </w:p>
    <w:p w:rsidR="0088226E" w:rsidRPr="00A11E48" w:rsidRDefault="0088226E" w:rsidP="0088226E">
      <w:pPr>
        <w:ind w:firstLine="708"/>
        <w:jc w:val="both"/>
        <w:rPr>
          <w:i/>
          <w:sz w:val="30"/>
          <w:szCs w:val="30"/>
        </w:rPr>
      </w:pPr>
      <w:r w:rsidRPr="00A11E48">
        <w:rPr>
          <w:i/>
          <w:sz w:val="30"/>
          <w:szCs w:val="30"/>
        </w:rPr>
        <w:t xml:space="preserve">Проводятся одновременно с началом лечения </w:t>
      </w:r>
      <w:proofErr w:type="spellStart"/>
      <w:r w:rsidRPr="00A11E48">
        <w:rPr>
          <w:i/>
          <w:sz w:val="30"/>
          <w:szCs w:val="30"/>
        </w:rPr>
        <w:t>инвазированных</w:t>
      </w:r>
      <w:proofErr w:type="spellEnd"/>
      <w:r w:rsidRPr="00A11E48">
        <w:rPr>
          <w:i/>
          <w:sz w:val="30"/>
          <w:szCs w:val="30"/>
        </w:rPr>
        <w:t xml:space="preserve"> энтеробиозом и контактных в группе, классе и до окончания проведения лечебно-оздоровительных мероприятий под контролем  медицинского работника детского учреждения. </w:t>
      </w:r>
    </w:p>
    <w:p w:rsidR="0088226E" w:rsidRPr="00A11E48" w:rsidRDefault="00E25055" w:rsidP="0088226E">
      <w:pPr>
        <w:ind w:firstLine="708"/>
        <w:jc w:val="both"/>
        <w:rPr>
          <w:sz w:val="30"/>
          <w:szCs w:val="30"/>
        </w:rPr>
      </w:pPr>
      <w:r w:rsidRPr="00A11E48">
        <w:rPr>
          <w:sz w:val="30"/>
          <w:szCs w:val="30"/>
        </w:rPr>
        <w:t>Мероприятия, проводимые в группах, классах по предупреждению рассеивания яиц остриц на период оздоровления детей в домашних условиях от энтеробиоза</w:t>
      </w:r>
      <w:r w:rsidR="0088226E" w:rsidRPr="00A11E48">
        <w:rPr>
          <w:sz w:val="30"/>
          <w:szCs w:val="30"/>
        </w:rPr>
        <w:t>:</w:t>
      </w:r>
    </w:p>
    <w:p w:rsidR="0088226E" w:rsidRPr="00A11E48" w:rsidRDefault="00E25055" w:rsidP="00E25055">
      <w:pPr>
        <w:ind w:firstLine="708"/>
        <w:jc w:val="both"/>
        <w:rPr>
          <w:sz w:val="30"/>
          <w:szCs w:val="30"/>
        </w:rPr>
      </w:pPr>
      <w:proofErr w:type="gramStart"/>
      <w:r w:rsidRPr="00A11E48">
        <w:rPr>
          <w:sz w:val="30"/>
          <w:szCs w:val="30"/>
        </w:rPr>
        <w:t>- ч</w:t>
      </w:r>
      <w:r w:rsidR="0088226E" w:rsidRPr="00A11E48">
        <w:rPr>
          <w:sz w:val="30"/>
          <w:szCs w:val="30"/>
        </w:rPr>
        <w:t>истка пылесосами ковровых изделий, мягких игрушек и спортивного инвентаря (при отсутствии пылесосов – выколачивание и проветривание на открытом воздухе), обработка их бактерицидными лампами  (с расстояния не более 25 см в течение 30 минут) и удаление их из посещаемых детьми помещений.</w:t>
      </w:r>
      <w:proofErr w:type="gramEnd"/>
    </w:p>
    <w:p w:rsidR="0088226E" w:rsidRPr="00A11E48" w:rsidRDefault="00E25055" w:rsidP="00E25055">
      <w:pPr>
        <w:ind w:firstLine="708"/>
        <w:jc w:val="both"/>
        <w:rPr>
          <w:sz w:val="30"/>
          <w:szCs w:val="30"/>
        </w:rPr>
      </w:pPr>
      <w:r w:rsidRPr="00A11E48">
        <w:rPr>
          <w:sz w:val="30"/>
          <w:szCs w:val="30"/>
        </w:rPr>
        <w:lastRenderedPageBreak/>
        <w:t xml:space="preserve">- </w:t>
      </w:r>
      <w:proofErr w:type="gramStart"/>
      <w:r w:rsidRPr="00A11E48">
        <w:rPr>
          <w:sz w:val="30"/>
          <w:szCs w:val="30"/>
        </w:rPr>
        <w:t>е</w:t>
      </w:r>
      <w:r w:rsidR="0088226E" w:rsidRPr="00A11E48">
        <w:rPr>
          <w:sz w:val="30"/>
          <w:szCs w:val="30"/>
        </w:rPr>
        <w:t>жедневная влажная</w:t>
      </w:r>
      <w:proofErr w:type="gramEnd"/>
      <w:r w:rsidR="0088226E" w:rsidRPr="00A11E48">
        <w:rPr>
          <w:sz w:val="30"/>
          <w:szCs w:val="30"/>
        </w:rPr>
        <w:t xml:space="preserve"> уборка помещений и мебели в них 0,5-1% мыльно-содовым раствором с последующей обработкой кипятком уборочного инвентаря: ошпаривание крутым кипятком и замачивание на 20-30 минут в емкости под крышкой. Перенос кипятка из пищеблока в целях предосторожности должен осуществляться во время отсутствия детей в группах.</w:t>
      </w:r>
    </w:p>
    <w:p w:rsidR="0088226E" w:rsidRPr="00A11E48" w:rsidRDefault="00E25055" w:rsidP="00E25055">
      <w:pPr>
        <w:ind w:firstLine="708"/>
        <w:jc w:val="both"/>
        <w:rPr>
          <w:sz w:val="30"/>
          <w:szCs w:val="30"/>
        </w:rPr>
      </w:pPr>
      <w:r w:rsidRPr="00A11E48">
        <w:rPr>
          <w:sz w:val="30"/>
          <w:szCs w:val="30"/>
        </w:rPr>
        <w:t>- е</w:t>
      </w:r>
      <w:r w:rsidR="0088226E" w:rsidRPr="00A11E48">
        <w:rPr>
          <w:sz w:val="30"/>
          <w:szCs w:val="30"/>
        </w:rPr>
        <w:t>жедневная смена нательного и постельного белья или проглаживание его утюгом после сна; чистка раз в  3 дня пылесосом одеял, матрасов, подушек.</w:t>
      </w:r>
    </w:p>
    <w:p w:rsidR="0088226E" w:rsidRPr="00A11E48" w:rsidRDefault="00E25055" w:rsidP="00E25055">
      <w:pPr>
        <w:ind w:firstLine="708"/>
        <w:jc w:val="both"/>
        <w:rPr>
          <w:sz w:val="30"/>
          <w:szCs w:val="30"/>
        </w:rPr>
      </w:pPr>
      <w:r w:rsidRPr="00A11E48">
        <w:rPr>
          <w:sz w:val="30"/>
          <w:szCs w:val="30"/>
        </w:rPr>
        <w:t>- е</w:t>
      </w:r>
      <w:r w:rsidR="0088226E" w:rsidRPr="00A11E48">
        <w:rPr>
          <w:sz w:val="30"/>
          <w:szCs w:val="30"/>
        </w:rPr>
        <w:t>жедневная мойка горячей водой (не менее 60 градусов С) с мылом игрушек из резины и пластмассы. Одежду с кукол рекомендуется временно снять или ежедневно стирать и проглаживать утюгом.</w:t>
      </w:r>
    </w:p>
    <w:p w:rsidR="0088226E" w:rsidRPr="00A11E48" w:rsidRDefault="00E25055" w:rsidP="00E25055">
      <w:pPr>
        <w:ind w:firstLine="708"/>
        <w:jc w:val="both"/>
        <w:rPr>
          <w:sz w:val="30"/>
          <w:szCs w:val="30"/>
        </w:rPr>
      </w:pPr>
      <w:r w:rsidRPr="00A11E48">
        <w:rPr>
          <w:sz w:val="30"/>
          <w:szCs w:val="30"/>
        </w:rPr>
        <w:t xml:space="preserve">- </w:t>
      </w:r>
      <w:proofErr w:type="gramStart"/>
      <w:r w:rsidRPr="00A11E48">
        <w:rPr>
          <w:sz w:val="30"/>
          <w:szCs w:val="30"/>
        </w:rPr>
        <w:t>о</w:t>
      </w:r>
      <w:proofErr w:type="gramEnd"/>
      <w:r w:rsidR="0088226E" w:rsidRPr="00A11E48">
        <w:rPr>
          <w:sz w:val="30"/>
          <w:szCs w:val="30"/>
        </w:rPr>
        <w:t>бработка горячей водой с моющими средствами дверных ручек, кранов, умывальников в туалетах, стульчиков, горшков.</w:t>
      </w:r>
    </w:p>
    <w:p w:rsidR="0088226E" w:rsidRPr="00A11E48" w:rsidRDefault="00E25055" w:rsidP="00E25055">
      <w:pPr>
        <w:ind w:firstLine="708"/>
        <w:jc w:val="both"/>
        <w:rPr>
          <w:sz w:val="30"/>
          <w:szCs w:val="30"/>
        </w:rPr>
      </w:pPr>
      <w:proofErr w:type="gramStart"/>
      <w:r w:rsidRPr="00A11E48">
        <w:rPr>
          <w:sz w:val="30"/>
          <w:szCs w:val="30"/>
        </w:rPr>
        <w:t>- к</w:t>
      </w:r>
      <w:r w:rsidR="0088226E" w:rsidRPr="00A11E48">
        <w:rPr>
          <w:sz w:val="30"/>
          <w:szCs w:val="30"/>
        </w:rPr>
        <w:t>онтроль медработником за соблюдением гигиенических навыков детьми и персоналом: стрижка ногтей, мытье рук после посещения туалета и перед едой, смена халатов перед уборкой и при посещении столовой и т.д.</w:t>
      </w:r>
      <w:proofErr w:type="gramEnd"/>
    </w:p>
    <w:p w:rsidR="00A54215" w:rsidRPr="00A11E48" w:rsidRDefault="00A54215" w:rsidP="00A54215">
      <w:pPr>
        <w:ind w:firstLine="708"/>
        <w:jc w:val="both"/>
        <w:rPr>
          <w:sz w:val="30"/>
          <w:szCs w:val="30"/>
        </w:rPr>
      </w:pPr>
    </w:p>
    <w:p w:rsidR="00A54215" w:rsidRPr="00A11E48" w:rsidRDefault="00A54215" w:rsidP="00A54215">
      <w:pPr>
        <w:ind w:firstLine="708"/>
        <w:jc w:val="both"/>
        <w:rPr>
          <w:b/>
          <w:color w:val="1F497D" w:themeColor="text2"/>
          <w:sz w:val="30"/>
          <w:szCs w:val="30"/>
        </w:rPr>
      </w:pPr>
      <w:r w:rsidRPr="00A11E48">
        <w:rPr>
          <w:b/>
          <w:color w:val="1F497D" w:themeColor="text2"/>
          <w:sz w:val="30"/>
          <w:szCs w:val="30"/>
        </w:rPr>
        <w:t>Мероприятия, проводимые родителями больных энтеробиозом детей в домашних условиях, по предупреждению распространения энтеробиоза:</w:t>
      </w:r>
    </w:p>
    <w:p w:rsidR="0088226E" w:rsidRPr="00A11E48" w:rsidRDefault="0088226E" w:rsidP="00A54215">
      <w:pPr>
        <w:pStyle w:val="a3"/>
        <w:ind w:firstLine="708"/>
        <w:jc w:val="both"/>
        <w:rPr>
          <w:sz w:val="30"/>
          <w:szCs w:val="30"/>
        </w:rPr>
      </w:pPr>
      <w:r w:rsidRPr="00A11E48">
        <w:rPr>
          <w:sz w:val="30"/>
          <w:szCs w:val="30"/>
        </w:rPr>
        <w:t>- ежедневное подмывание ребенка утром и вечером перед сном;</w:t>
      </w:r>
    </w:p>
    <w:p w:rsidR="0088226E" w:rsidRPr="00A11E48" w:rsidRDefault="0088226E" w:rsidP="0088226E">
      <w:pPr>
        <w:pStyle w:val="a3"/>
        <w:ind w:firstLine="720"/>
        <w:jc w:val="both"/>
        <w:rPr>
          <w:sz w:val="30"/>
          <w:szCs w:val="30"/>
        </w:rPr>
      </w:pPr>
      <w:r w:rsidRPr="00A11E48">
        <w:rPr>
          <w:sz w:val="30"/>
          <w:szCs w:val="30"/>
        </w:rPr>
        <w:t>- смена нательного и постельного белья после мытья; тщательное проглаживание верхней одежды горячим утюгом с лица и изнанки; кипячение грязного белья перед стиркой;</w:t>
      </w:r>
    </w:p>
    <w:p w:rsidR="0088226E" w:rsidRPr="00A11E48" w:rsidRDefault="0088226E" w:rsidP="0088226E">
      <w:pPr>
        <w:pStyle w:val="a3"/>
        <w:ind w:firstLine="720"/>
        <w:jc w:val="both"/>
        <w:rPr>
          <w:sz w:val="30"/>
          <w:szCs w:val="30"/>
        </w:rPr>
      </w:pPr>
      <w:r w:rsidRPr="00A11E48">
        <w:rPr>
          <w:sz w:val="30"/>
          <w:szCs w:val="30"/>
        </w:rPr>
        <w:t xml:space="preserve">- надевание на ночь плотных трусов с резинками на бедрах и закладывание в область </w:t>
      </w:r>
      <w:proofErr w:type="spellStart"/>
      <w:r w:rsidRPr="00A11E48">
        <w:rPr>
          <w:sz w:val="30"/>
          <w:szCs w:val="30"/>
        </w:rPr>
        <w:t>перианальных</w:t>
      </w:r>
      <w:proofErr w:type="spellEnd"/>
      <w:r w:rsidRPr="00A11E48">
        <w:rPr>
          <w:sz w:val="30"/>
          <w:szCs w:val="30"/>
        </w:rPr>
        <w:t xml:space="preserve"> складок ватного тампона с вазелином (утром тампон удаляется и ошпаривается кипятком);</w:t>
      </w:r>
    </w:p>
    <w:p w:rsidR="0088226E" w:rsidRPr="00A11E48" w:rsidRDefault="0088226E" w:rsidP="0088226E">
      <w:pPr>
        <w:pStyle w:val="a3"/>
        <w:ind w:firstLine="720"/>
        <w:jc w:val="both"/>
        <w:rPr>
          <w:sz w:val="30"/>
          <w:szCs w:val="30"/>
        </w:rPr>
      </w:pPr>
      <w:r w:rsidRPr="00A11E48">
        <w:rPr>
          <w:sz w:val="30"/>
          <w:szCs w:val="30"/>
        </w:rPr>
        <w:t>- проглаживание после сна горячим утюгом постельных принадлежностей;</w:t>
      </w:r>
    </w:p>
    <w:p w:rsidR="0088226E" w:rsidRPr="00A11E48" w:rsidRDefault="0088226E" w:rsidP="0088226E">
      <w:pPr>
        <w:pStyle w:val="a3"/>
        <w:ind w:firstLine="720"/>
        <w:jc w:val="both"/>
        <w:rPr>
          <w:sz w:val="30"/>
          <w:szCs w:val="30"/>
        </w:rPr>
      </w:pPr>
      <w:r w:rsidRPr="00A11E48">
        <w:rPr>
          <w:sz w:val="30"/>
          <w:szCs w:val="30"/>
        </w:rPr>
        <w:t>- стрижка ногтей по мере отрастания и загрязнения;</w:t>
      </w:r>
    </w:p>
    <w:p w:rsidR="0088226E" w:rsidRPr="00A11E48" w:rsidRDefault="0088226E" w:rsidP="0088226E">
      <w:pPr>
        <w:pStyle w:val="a3"/>
        <w:ind w:firstLine="720"/>
        <w:jc w:val="both"/>
        <w:rPr>
          <w:sz w:val="30"/>
          <w:szCs w:val="30"/>
        </w:rPr>
      </w:pPr>
      <w:r w:rsidRPr="00A11E48">
        <w:rPr>
          <w:sz w:val="30"/>
          <w:szCs w:val="30"/>
        </w:rPr>
        <w:t>- искоренение у ребенка вредных привычек (обгрызание ногтей, держание пальцев во рту и т.д.);</w:t>
      </w:r>
    </w:p>
    <w:p w:rsidR="0088226E" w:rsidRPr="00A11E48" w:rsidRDefault="0088226E" w:rsidP="0088226E">
      <w:pPr>
        <w:pStyle w:val="a3"/>
        <w:ind w:firstLine="720"/>
        <w:jc w:val="both"/>
        <w:rPr>
          <w:sz w:val="30"/>
          <w:szCs w:val="30"/>
        </w:rPr>
      </w:pPr>
      <w:r w:rsidRPr="00A11E48">
        <w:rPr>
          <w:sz w:val="30"/>
          <w:szCs w:val="30"/>
        </w:rPr>
        <w:t>- формирование у ребенка потребности мытья рук с мылом перед приемом пищи, после посещения туалета, после сна, улицы и т.д.;</w:t>
      </w:r>
    </w:p>
    <w:p w:rsidR="0088226E" w:rsidRPr="00A11E48" w:rsidRDefault="0088226E" w:rsidP="0088226E">
      <w:pPr>
        <w:pStyle w:val="a3"/>
        <w:ind w:firstLine="720"/>
        <w:jc w:val="both"/>
        <w:rPr>
          <w:sz w:val="30"/>
          <w:szCs w:val="30"/>
        </w:rPr>
      </w:pPr>
      <w:r w:rsidRPr="00A11E48">
        <w:rPr>
          <w:sz w:val="30"/>
          <w:szCs w:val="30"/>
        </w:rPr>
        <w:t>- проведение регулярной влажной уборки в доме, мытье детских игрушек в горячей воде с мылом (игрушки, не поддающиеся мойке, ковры, дорожки на период оздоровления ребенка убираются).</w:t>
      </w:r>
    </w:p>
    <w:sectPr w:rsidR="0088226E" w:rsidRPr="00A11E48" w:rsidSect="0023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26E"/>
    <w:rsid w:val="000C0000"/>
    <w:rsid w:val="000D0117"/>
    <w:rsid w:val="00235CD4"/>
    <w:rsid w:val="00300729"/>
    <w:rsid w:val="00463E6F"/>
    <w:rsid w:val="00470532"/>
    <w:rsid w:val="00683DFB"/>
    <w:rsid w:val="0088226E"/>
    <w:rsid w:val="00A11E48"/>
    <w:rsid w:val="00A54215"/>
    <w:rsid w:val="00B103FD"/>
    <w:rsid w:val="00C91557"/>
    <w:rsid w:val="00D148F4"/>
    <w:rsid w:val="00E25055"/>
    <w:rsid w:val="00E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6E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226E"/>
    <w:pPr>
      <w:widowControl/>
      <w:autoSpaceDE/>
      <w:autoSpaceDN/>
      <w:adjustRightInd/>
      <w:ind w:firstLine="70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22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594</Words>
  <Characters>3392</Characters>
  <Application>Microsoft Office Word</Application>
  <DocSecurity>0</DocSecurity>
  <Lines>28</Lines>
  <Paragraphs>7</Paragraphs>
  <ScaleCrop>false</ScaleCrop>
  <Company>Speed_XP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11</cp:revision>
  <dcterms:created xsi:type="dcterms:W3CDTF">2017-08-22T07:31:00Z</dcterms:created>
  <dcterms:modified xsi:type="dcterms:W3CDTF">2017-08-22T08:55:00Z</dcterms:modified>
</cp:coreProperties>
</file>