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45" w:rsidRPr="008A7C7B" w:rsidRDefault="00D07745" w:rsidP="00D07745">
      <w:pPr>
        <w:shd w:val="clear" w:color="auto" w:fill="FFFFFF"/>
        <w:jc w:val="center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</w:p>
    <w:p w:rsidR="00D07745" w:rsidRPr="0044394A" w:rsidRDefault="00D07745" w:rsidP="00D07745">
      <w:pPr>
        <w:shd w:val="clear" w:color="auto" w:fill="FFFFFF"/>
        <w:jc w:val="center"/>
        <w:textAlignment w:val="baseline"/>
        <w:outlineLvl w:val="3"/>
        <w:rPr>
          <w:rFonts w:ascii="Arial" w:hAnsi="Arial" w:cs="Arial"/>
          <w:b/>
          <w:bCs/>
          <w:color w:val="C00000"/>
          <w:sz w:val="40"/>
          <w:szCs w:val="40"/>
        </w:rPr>
      </w:pPr>
      <w:r w:rsidRPr="0044394A">
        <w:rPr>
          <w:rFonts w:ascii="Arial" w:hAnsi="Arial" w:cs="Arial"/>
          <w:b/>
          <w:bCs/>
          <w:color w:val="C00000"/>
          <w:sz w:val="40"/>
          <w:szCs w:val="40"/>
        </w:rPr>
        <w:t>Внимание на осанку!</w:t>
      </w:r>
    </w:p>
    <w:p w:rsidR="008A7C7B" w:rsidRDefault="008A7C7B" w:rsidP="00D07745">
      <w:pPr>
        <w:shd w:val="clear" w:color="auto" w:fill="FFFFFF"/>
        <w:jc w:val="center"/>
        <w:textAlignment w:val="baseline"/>
        <w:outlineLvl w:val="3"/>
        <w:rPr>
          <w:rFonts w:ascii="Arial" w:hAnsi="Arial" w:cs="Arial"/>
          <w:color w:val="333333"/>
          <w:sz w:val="30"/>
          <w:szCs w:val="30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253"/>
      </w:tblGrid>
      <w:tr w:rsidR="00365872" w:rsidTr="00365872">
        <w:tc>
          <w:tcPr>
            <w:tcW w:w="4928" w:type="dxa"/>
          </w:tcPr>
          <w:p w:rsidR="00365872" w:rsidRDefault="00365872" w:rsidP="00365872">
            <w:pPr>
              <w:textAlignment w:val="baseline"/>
              <w:outlineLvl w:val="3"/>
              <w:rPr>
                <w:rFonts w:ascii="Arial" w:hAnsi="Arial" w:cs="Arial"/>
                <w:color w:val="333333"/>
                <w:sz w:val="30"/>
                <w:szCs w:val="30"/>
              </w:rPr>
            </w:pPr>
            <w:r w:rsidRPr="008A7C7B">
              <w:rPr>
                <w:rFonts w:ascii="inherit" w:hAnsi="inherit" w:cs="Arial"/>
                <w:noProof/>
                <w:color w:val="3366CC"/>
                <w:sz w:val="30"/>
                <w:szCs w:val="30"/>
              </w:rPr>
              <w:drawing>
                <wp:inline distT="0" distB="0" distL="0" distR="0" wp14:anchorId="4D5B27A6" wp14:editId="3D0CF45B">
                  <wp:extent cx="2857500" cy="2857500"/>
                  <wp:effectExtent l="19050" t="0" r="0" b="0"/>
                  <wp:docPr id="4" name="Рисунок 1" descr="осанка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анка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365872" w:rsidRDefault="00365872" w:rsidP="00D07745">
            <w:pPr>
              <w:jc w:val="center"/>
              <w:textAlignment w:val="baseline"/>
              <w:outlineLvl w:val="3"/>
              <w:rPr>
                <w:rFonts w:ascii="Arial" w:hAnsi="Arial" w:cs="Arial"/>
                <w:color w:val="333333"/>
                <w:sz w:val="30"/>
                <w:szCs w:val="30"/>
              </w:rPr>
            </w:pPr>
          </w:p>
        </w:tc>
        <w:tc>
          <w:tcPr>
            <w:tcW w:w="4253" w:type="dxa"/>
          </w:tcPr>
          <w:p w:rsidR="00365872" w:rsidRDefault="00365872" w:rsidP="00365872">
            <w:pPr>
              <w:jc w:val="both"/>
              <w:textAlignment w:val="baseline"/>
              <w:outlineLvl w:val="3"/>
              <w:rPr>
                <w:rFonts w:ascii="inherit" w:hAnsi="inherit" w:cs="Arial"/>
                <w:color w:val="000000"/>
                <w:sz w:val="30"/>
                <w:szCs w:val="30"/>
              </w:rPr>
            </w:pPr>
            <w:r>
              <w:rPr>
                <w:rFonts w:ascii="inherit" w:hAnsi="inherit" w:cs="Arial"/>
                <w:color w:val="000000"/>
                <w:sz w:val="30"/>
                <w:szCs w:val="30"/>
              </w:rPr>
              <w:t xml:space="preserve">      </w:t>
            </w:r>
            <w:r w:rsidRPr="008A7C7B">
              <w:rPr>
                <w:rFonts w:ascii="inherit" w:hAnsi="inherit" w:cs="Arial"/>
                <w:color w:val="000000"/>
                <w:sz w:val="30"/>
                <w:szCs w:val="30"/>
              </w:rPr>
              <w:t xml:space="preserve">Ежегодно на медицинских осмотрах выявляются школьники с нарушением осанки и сколиозом. </w:t>
            </w:r>
          </w:p>
          <w:p w:rsidR="00365872" w:rsidRDefault="00365872" w:rsidP="00365872">
            <w:pPr>
              <w:jc w:val="both"/>
              <w:textAlignment w:val="baseline"/>
              <w:outlineLvl w:val="3"/>
              <w:rPr>
                <w:rFonts w:ascii="Arial" w:hAnsi="Arial" w:cs="Arial"/>
                <w:color w:val="333333"/>
                <w:sz w:val="30"/>
                <w:szCs w:val="30"/>
              </w:rPr>
            </w:pPr>
            <w:r>
              <w:rPr>
                <w:rFonts w:ascii="inherit" w:hAnsi="inherit" w:cs="Arial"/>
                <w:color w:val="000000"/>
                <w:sz w:val="30"/>
                <w:szCs w:val="30"/>
              </w:rPr>
              <w:t xml:space="preserve">      </w:t>
            </w:r>
            <w:r w:rsidRPr="008A7C7B">
              <w:rPr>
                <w:rFonts w:ascii="inherit" w:hAnsi="inherit" w:cs="Arial"/>
                <w:color w:val="000000"/>
                <w:sz w:val="30"/>
                <w:szCs w:val="30"/>
              </w:rPr>
              <w:t xml:space="preserve">К основным факторам, которые </w:t>
            </w:r>
            <w:proofErr w:type="gramStart"/>
            <w:r w:rsidRPr="008A7C7B">
              <w:rPr>
                <w:rFonts w:ascii="inherit" w:hAnsi="inherit" w:cs="Arial"/>
                <w:color w:val="000000"/>
                <w:sz w:val="30"/>
                <w:szCs w:val="30"/>
              </w:rPr>
              <w:t>могут привести к нарушению осанки относятся</w:t>
            </w:r>
            <w:proofErr w:type="gramEnd"/>
            <w:r w:rsidRPr="008A7C7B">
              <w:rPr>
                <w:rFonts w:ascii="inherit" w:hAnsi="inherit" w:cs="Arial"/>
                <w:color w:val="000000"/>
                <w:sz w:val="30"/>
                <w:szCs w:val="30"/>
              </w:rPr>
              <w:t xml:space="preserve">: нерациональные ученическая мебель и кровать для сна, дефицит двигательной активности, неэффективное физическое воспитание, привычка детей </w:t>
            </w:r>
          </w:p>
        </w:tc>
      </w:tr>
    </w:tbl>
    <w:p w:rsidR="008A7C7B" w:rsidRDefault="00365872" w:rsidP="00365872">
      <w:pPr>
        <w:shd w:val="clear" w:color="auto" w:fill="FFFFFF"/>
        <w:jc w:val="both"/>
        <w:textAlignment w:val="baseline"/>
        <w:outlineLvl w:val="3"/>
        <w:rPr>
          <w:rFonts w:ascii="Arial" w:hAnsi="Arial" w:cs="Arial"/>
          <w:color w:val="333333"/>
          <w:sz w:val="30"/>
          <w:szCs w:val="30"/>
        </w:rPr>
      </w:pPr>
      <w:r w:rsidRPr="008A7C7B">
        <w:rPr>
          <w:rFonts w:ascii="inherit" w:hAnsi="inherit" w:cs="Arial"/>
          <w:color w:val="000000"/>
          <w:sz w:val="30"/>
          <w:szCs w:val="30"/>
        </w:rPr>
        <w:t>находиться в неправильной позе (чит</w:t>
      </w:r>
      <w:r>
        <w:rPr>
          <w:rFonts w:ascii="inherit" w:hAnsi="inherit" w:cs="Arial"/>
          <w:color w:val="000000"/>
          <w:sz w:val="30"/>
          <w:szCs w:val="30"/>
        </w:rPr>
        <w:t xml:space="preserve">ать,  низко опустив голову или </w:t>
      </w:r>
      <w:r w:rsidRPr="008A7C7B">
        <w:rPr>
          <w:rFonts w:ascii="inherit" w:hAnsi="inherit" w:cs="Arial"/>
          <w:color w:val="000000"/>
          <w:sz w:val="30"/>
          <w:szCs w:val="30"/>
        </w:rPr>
        <w:t>сидеть на стуле подложив под себя ногу).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3936"/>
      </w:tblGrid>
      <w:tr w:rsidR="0012566E" w:rsidTr="0012566E">
        <w:tc>
          <w:tcPr>
            <w:tcW w:w="5635" w:type="dxa"/>
          </w:tcPr>
          <w:p w:rsidR="0012566E" w:rsidRDefault="00D07745" w:rsidP="00D07745">
            <w:pPr>
              <w:spacing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30"/>
                <w:szCs w:val="30"/>
              </w:rPr>
            </w:pPr>
            <w:r w:rsidRPr="008A7C7B">
              <w:rPr>
                <w:rFonts w:ascii="inherit" w:hAnsi="inherit" w:cs="Arial"/>
                <w:color w:val="000000"/>
                <w:sz w:val="30"/>
                <w:szCs w:val="30"/>
              </w:rPr>
              <w:t xml:space="preserve">      </w:t>
            </w:r>
            <w:r w:rsidR="0012566E" w:rsidRPr="008A7C7B">
              <w:rPr>
                <w:rFonts w:ascii="inherit" w:hAnsi="inherit" w:cs="Arial"/>
                <w:color w:val="000000"/>
                <w:sz w:val="30"/>
                <w:szCs w:val="30"/>
              </w:rPr>
              <w:t>Правильная рабочая поза, которая напрямую связана с рациональной ученической мебелью – основа предупреждения деформации позвоночника. В учреждениях образования администрации и педагогам необходимо уделять должное внимание ученической мебели: размер мебели должен соответствовать росту учащихся, а стулья обязательно должны быть одного размера со столом</w:t>
            </w:r>
          </w:p>
        </w:tc>
        <w:tc>
          <w:tcPr>
            <w:tcW w:w="3936" w:type="dxa"/>
          </w:tcPr>
          <w:p w:rsidR="0012566E" w:rsidRDefault="0012566E" w:rsidP="00D07745">
            <w:pPr>
              <w:spacing w:line="30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58DAAFC0" wp14:editId="58952B8B">
                  <wp:extent cx="2362200" cy="2343150"/>
                  <wp:effectExtent l="0" t="0" r="0" b="0"/>
                  <wp:docPr id="2" name="Рисунок 4" descr="Картинки по запросу фото школьников ос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фото школьников ос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66E" w:rsidRDefault="0012566E" w:rsidP="00D07745">
      <w:pPr>
        <w:shd w:val="clear" w:color="auto" w:fill="FFFFFF"/>
        <w:spacing w:line="300" w:lineRule="atLeast"/>
        <w:jc w:val="both"/>
        <w:textAlignment w:val="baseline"/>
        <w:rPr>
          <w:rFonts w:ascii="inherit" w:hAnsi="inherit" w:cs="Arial"/>
          <w:color w:val="000000"/>
          <w:sz w:val="30"/>
          <w:szCs w:val="30"/>
        </w:rPr>
      </w:pPr>
    </w:p>
    <w:p w:rsidR="00D07745" w:rsidRPr="008A7C7B" w:rsidRDefault="00D07745" w:rsidP="00D07745">
      <w:pPr>
        <w:shd w:val="clear" w:color="auto" w:fill="FFFFFF"/>
        <w:spacing w:line="300" w:lineRule="atLeast"/>
        <w:jc w:val="both"/>
        <w:textAlignment w:val="baseline"/>
        <w:rPr>
          <w:rFonts w:ascii="inherit" w:hAnsi="inherit" w:cs="Arial"/>
          <w:color w:val="000000"/>
          <w:sz w:val="30"/>
          <w:szCs w:val="30"/>
        </w:rPr>
      </w:pPr>
      <w:r w:rsidRPr="008A7C7B">
        <w:rPr>
          <w:rFonts w:ascii="inherit" w:hAnsi="inherit" w:cs="Arial"/>
          <w:color w:val="000000"/>
          <w:sz w:val="30"/>
          <w:szCs w:val="30"/>
        </w:rPr>
        <w:t xml:space="preserve">     Для того чтобы избежать серьезных проблем с осанкой у ребенка в школьном возрасте, родителям необходимо уделять внимание формированию осанки начинается с раннего возраста. Дети дошкольного возраста особенно подвержены нарушению осанки, так как их мышцы, поддерживающие позвоночник, еще очень слабы и часто не успевают за ростом костей. </w:t>
      </w:r>
    </w:p>
    <w:p w:rsidR="00D07745" w:rsidRPr="008A7C7B" w:rsidRDefault="00D07745" w:rsidP="00D07745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color w:val="333333"/>
          <w:sz w:val="30"/>
          <w:szCs w:val="30"/>
        </w:rPr>
      </w:pPr>
      <w:r w:rsidRPr="008A7C7B">
        <w:rPr>
          <w:rFonts w:ascii="inherit" w:hAnsi="inherit" w:cs="Arial"/>
          <w:b/>
          <w:bCs/>
          <w:color w:val="000000"/>
          <w:sz w:val="30"/>
          <w:szCs w:val="30"/>
        </w:rPr>
        <w:t>Для профилактики нарушения осанки и сколиоза необходимо соблюдать простые правила:</w:t>
      </w:r>
    </w:p>
    <w:p w:rsidR="00D07745" w:rsidRPr="008A7C7B" w:rsidRDefault="00D07745" w:rsidP="00365872">
      <w:pPr>
        <w:shd w:val="clear" w:color="auto" w:fill="FFFFFF"/>
        <w:tabs>
          <w:tab w:val="left" w:pos="9355"/>
        </w:tabs>
        <w:spacing w:line="300" w:lineRule="atLeast"/>
        <w:ind w:right="-143"/>
        <w:jc w:val="both"/>
        <w:textAlignment w:val="baseline"/>
        <w:rPr>
          <w:rFonts w:ascii="inherit" w:hAnsi="inherit" w:cs="Arial"/>
          <w:color w:val="333333"/>
          <w:sz w:val="30"/>
          <w:szCs w:val="30"/>
        </w:rPr>
      </w:pPr>
      <w:r w:rsidRPr="008A7C7B">
        <w:rPr>
          <w:rFonts w:ascii="inherit" w:hAnsi="inherit" w:cs="Arial"/>
          <w:color w:val="000000"/>
          <w:sz w:val="30"/>
          <w:szCs w:val="30"/>
        </w:rPr>
        <w:t xml:space="preserve">— соблюдать рациональную рабочую позу во время занятий в школе и дома  (голова несколько наклонена вперед; глаза находятся от тетради на расстоянии длины предплечья и кисти с вытянутыми пальцами (30 см); </w:t>
      </w:r>
      <w:r w:rsidRPr="008A7C7B">
        <w:rPr>
          <w:rFonts w:ascii="inherit" w:hAnsi="inherit" w:cs="Arial"/>
          <w:color w:val="000000"/>
          <w:sz w:val="30"/>
          <w:szCs w:val="30"/>
        </w:rPr>
        <w:lastRenderedPageBreak/>
        <w:t> плечевой пояс сохраняет горизонтальное положение;  </w:t>
      </w:r>
      <w:proofErr w:type="gramStart"/>
      <w:r w:rsidRPr="008A7C7B">
        <w:rPr>
          <w:rFonts w:ascii="inherit" w:hAnsi="inherit" w:cs="Arial"/>
          <w:color w:val="000000"/>
          <w:sz w:val="30"/>
          <w:szCs w:val="30"/>
        </w:rPr>
        <w:t>предплечья</w:t>
      </w:r>
      <w:proofErr w:type="gramEnd"/>
      <w:r w:rsidRPr="008A7C7B">
        <w:rPr>
          <w:rFonts w:ascii="inherit" w:hAnsi="inherit" w:cs="Arial"/>
          <w:color w:val="000000"/>
          <w:sz w:val="30"/>
          <w:szCs w:val="30"/>
        </w:rPr>
        <w:t xml:space="preserve"> и кисти рук симметрично располагаются на столе;  туловище отодвинуто на 3-5 см (ширина кисти рук) от края стола;  </w:t>
      </w:r>
      <w:proofErr w:type="gramStart"/>
      <w:r w:rsidRPr="008A7C7B">
        <w:rPr>
          <w:rFonts w:ascii="inherit" w:hAnsi="inherit" w:cs="Arial"/>
          <w:color w:val="000000"/>
          <w:sz w:val="30"/>
          <w:szCs w:val="30"/>
        </w:rPr>
        <w:t>во избежание сдавливания кровеносных сосудов, расположенных в подколенной области, не менее 2/3 и не более 3/4 длины бедра лежат на сидении;  стопы опираются о пол (при этом ноги согнуты в коленях под прямым углом) или о подножку;  столешница находится на 5 см выше локтя свободно опущенной руки (на уровне солнечного сплетения);</w:t>
      </w:r>
      <w:proofErr w:type="gramEnd"/>
    </w:p>
    <w:p w:rsidR="00D07745" w:rsidRPr="008A7C7B" w:rsidRDefault="00D07745" w:rsidP="00365872">
      <w:pPr>
        <w:shd w:val="clear" w:color="auto" w:fill="FFFFFF"/>
        <w:spacing w:line="300" w:lineRule="atLeast"/>
        <w:ind w:right="-1"/>
        <w:jc w:val="both"/>
        <w:textAlignment w:val="baseline"/>
        <w:rPr>
          <w:rFonts w:ascii="inherit" w:hAnsi="inherit" w:cs="Arial"/>
          <w:color w:val="333333"/>
          <w:sz w:val="30"/>
          <w:szCs w:val="30"/>
        </w:rPr>
      </w:pPr>
      <w:r w:rsidRPr="008A7C7B">
        <w:rPr>
          <w:rFonts w:ascii="inherit" w:hAnsi="inherit" w:cs="Arial"/>
          <w:color w:val="000000"/>
          <w:sz w:val="30"/>
          <w:szCs w:val="30"/>
        </w:rPr>
        <w:t>— спать на правильной кровати (лучше выбирать специальные ортопедические матрасы средней жесткости, подушка по размеру должна соответствовать возрасту ребенку, не быть слишком пышной и высокой);</w:t>
      </w:r>
    </w:p>
    <w:p w:rsidR="00D07745" w:rsidRPr="008A7C7B" w:rsidRDefault="00D07745" w:rsidP="00365872">
      <w:pPr>
        <w:shd w:val="clear" w:color="auto" w:fill="FFFFFF"/>
        <w:spacing w:line="300" w:lineRule="atLeast"/>
        <w:ind w:right="-1"/>
        <w:jc w:val="both"/>
        <w:textAlignment w:val="baseline"/>
        <w:rPr>
          <w:rFonts w:ascii="inherit" w:hAnsi="inherit" w:cs="Arial"/>
          <w:color w:val="333333"/>
          <w:sz w:val="30"/>
          <w:szCs w:val="30"/>
        </w:rPr>
      </w:pPr>
      <w:r w:rsidRPr="008A7C7B">
        <w:rPr>
          <w:rFonts w:ascii="inherit" w:hAnsi="inherit" w:cs="Arial"/>
          <w:color w:val="000000"/>
          <w:sz w:val="30"/>
          <w:szCs w:val="30"/>
        </w:rPr>
        <w:t>— поддерживать физическую активность, способствующую укреплению мышц спины (плавание, футбол, танцы, легкая атлетика), находиться на свежем воздухе не менее 1,5 часов в день.</w:t>
      </w:r>
    </w:p>
    <w:p w:rsidR="0012566E" w:rsidRDefault="00D07745" w:rsidP="00D07745">
      <w:pPr>
        <w:shd w:val="clear" w:color="auto" w:fill="FFFFFF"/>
        <w:spacing w:line="300" w:lineRule="atLeast"/>
        <w:jc w:val="both"/>
        <w:textAlignment w:val="baseline"/>
        <w:rPr>
          <w:rFonts w:ascii="inherit" w:hAnsi="inherit" w:cs="Arial"/>
          <w:b/>
          <w:bCs/>
          <w:color w:val="C00000"/>
          <w:sz w:val="30"/>
          <w:szCs w:val="30"/>
        </w:rPr>
      </w:pPr>
      <w:r w:rsidRPr="00365872">
        <w:rPr>
          <w:rFonts w:ascii="inherit" w:hAnsi="inherit" w:cs="Arial"/>
          <w:color w:val="C00000"/>
          <w:sz w:val="30"/>
          <w:szCs w:val="30"/>
        </w:rPr>
        <w:t>      </w:t>
      </w:r>
      <w:r w:rsidRPr="00365872">
        <w:rPr>
          <w:rFonts w:ascii="inherit" w:hAnsi="inherit" w:cs="Arial"/>
          <w:b/>
          <w:bCs/>
          <w:color w:val="C00000"/>
          <w:sz w:val="30"/>
          <w:szCs w:val="30"/>
        </w:rPr>
        <w:t>      </w:t>
      </w:r>
    </w:p>
    <w:p w:rsidR="0012566E" w:rsidRDefault="0012566E" w:rsidP="0012566E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b/>
          <w:bCs/>
          <w:color w:val="C00000"/>
          <w:sz w:val="30"/>
          <w:szCs w:val="30"/>
        </w:rPr>
      </w:pPr>
      <w:r>
        <w:rPr>
          <w:noProof/>
        </w:rPr>
        <w:drawing>
          <wp:inline distT="0" distB="0" distL="0" distR="0" wp14:anchorId="70285A8C" wp14:editId="5726A066">
            <wp:extent cx="4057650" cy="2466975"/>
            <wp:effectExtent l="0" t="0" r="0" b="0"/>
            <wp:docPr id="7" name="Рисунок 7" descr="Картинки по запросу фото школьников правильная ос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фото школьников правильная ос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458" cy="246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6E" w:rsidRDefault="0012566E" w:rsidP="00D07745">
      <w:pPr>
        <w:shd w:val="clear" w:color="auto" w:fill="FFFFFF"/>
        <w:spacing w:line="300" w:lineRule="atLeast"/>
        <w:jc w:val="both"/>
        <w:textAlignment w:val="baseline"/>
        <w:rPr>
          <w:rFonts w:ascii="inherit" w:hAnsi="inherit" w:cs="Arial"/>
          <w:b/>
          <w:bCs/>
          <w:color w:val="C00000"/>
          <w:sz w:val="30"/>
          <w:szCs w:val="30"/>
        </w:rPr>
      </w:pPr>
    </w:p>
    <w:p w:rsidR="0012566E" w:rsidRDefault="00D07745" w:rsidP="0012566E">
      <w:pPr>
        <w:shd w:val="clear" w:color="auto" w:fill="FFFFFF"/>
        <w:spacing w:line="300" w:lineRule="atLeast"/>
        <w:jc w:val="center"/>
        <w:textAlignment w:val="baseline"/>
        <w:rPr>
          <w:rFonts w:ascii="inherit" w:hAnsi="inherit" w:cs="Arial"/>
          <w:b/>
          <w:bCs/>
          <w:color w:val="C00000"/>
          <w:sz w:val="30"/>
          <w:szCs w:val="30"/>
        </w:rPr>
      </w:pPr>
      <w:r w:rsidRPr="00365872">
        <w:rPr>
          <w:rFonts w:ascii="inherit" w:hAnsi="inherit" w:cs="Arial"/>
          <w:b/>
          <w:bCs/>
          <w:color w:val="C00000"/>
          <w:sz w:val="30"/>
          <w:szCs w:val="30"/>
        </w:rPr>
        <w:t>Очень важно, чтобы эти простые правила</w:t>
      </w:r>
      <w:bookmarkStart w:id="0" w:name="_GoBack"/>
      <w:bookmarkEnd w:id="0"/>
      <w:r w:rsidRPr="00365872">
        <w:rPr>
          <w:rFonts w:ascii="inherit" w:hAnsi="inherit" w:cs="Arial"/>
          <w:b/>
          <w:bCs/>
          <w:color w:val="C00000"/>
          <w:sz w:val="30"/>
          <w:szCs w:val="30"/>
        </w:rPr>
        <w:t xml:space="preserve"> </w:t>
      </w:r>
    </w:p>
    <w:p w:rsidR="00D07745" w:rsidRPr="00365872" w:rsidRDefault="00D07745" w:rsidP="0012566E">
      <w:pPr>
        <w:shd w:val="clear" w:color="auto" w:fill="FFFFFF"/>
        <w:spacing w:line="300" w:lineRule="atLeast"/>
        <w:jc w:val="center"/>
        <w:textAlignment w:val="baseline"/>
        <w:rPr>
          <w:rFonts w:ascii="Arial" w:hAnsi="Arial" w:cs="Arial"/>
          <w:color w:val="C00000"/>
          <w:sz w:val="30"/>
          <w:szCs w:val="30"/>
        </w:rPr>
      </w:pPr>
      <w:r w:rsidRPr="00365872">
        <w:rPr>
          <w:rFonts w:ascii="inherit" w:hAnsi="inherit" w:cs="Arial"/>
          <w:b/>
          <w:bCs/>
          <w:color w:val="C00000"/>
          <w:sz w:val="30"/>
          <w:szCs w:val="30"/>
        </w:rPr>
        <w:t>стали для ребенка привычкой.</w:t>
      </w:r>
    </w:p>
    <w:p w:rsidR="00D07745" w:rsidRPr="008A7C7B" w:rsidRDefault="00D07745" w:rsidP="00D077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30"/>
          <w:szCs w:val="30"/>
        </w:rPr>
      </w:pPr>
    </w:p>
    <w:p w:rsidR="00D07745" w:rsidRPr="008A7C7B" w:rsidRDefault="00D07745" w:rsidP="00D077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30"/>
          <w:szCs w:val="30"/>
        </w:rPr>
      </w:pPr>
    </w:p>
    <w:sectPr w:rsidR="00D07745" w:rsidRPr="008A7C7B" w:rsidSect="0032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5128"/>
    <w:multiLevelType w:val="multilevel"/>
    <w:tmpl w:val="43D4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745"/>
    <w:rsid w:val="0012566E"/>
    <w:rsid w:val="003215B8"/>
    <w:rsid w:val="00365872"/>
    <w:rsid w:val="0044394A"/>
    <w:rsid w:val="008A7C7B"/>
    <w:rsid w:val="00C43913"/>
    <w:rsid w:val="00D0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4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6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melgcge.by/wp-content/uploads/2014/10/%D0%BE%D1%81%D0%B0%D0%BD%D0%BA%D0%B0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2044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7</cp:revision>
  <cp:lastPrinted>2017-03-20T08:21:00Z</cp:lastPrinted>
  <dcterms:created xsi:type="dcterms:W3CDTF">2017-03-20T08:19:00Z</dcterms:created>
  <dcterms:modified xsi:type="dcterms:W3CDTF">2017-03-20T11:17:00Z</dcterms:modified>
</cp:coreProperties>
</file>