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E9" w:rsidRDefault="00A47324" w:rsidP="00A47324">
      <w:pPr>
        <w:widowControl w:val="0"/>
        <w:jc w:val="center"/>
        <w:rPr>
          <w:b/>
          <w:bCs/>
          <w:color w:val="990000"/>
          <w:sz w:val="32"/>
          <w:szCs w:val="32"/>
        </w:rPr>
      </w:pPr>
      <w:r w:rsidRPr="00A47324">
        <w:rPr>
          <w:b/>
          <w:bCs/>
          <w:color w:val="990000"/>
          <w:sz w:val="32"/>
          <w:szCs w:val="32"/>
        </w:rPr>
        <w:t>Осторожно, сальмонеллез!</w:t>
      </w:r>
    </w:p>
    <w:p w:rsidR="00A47324" w:rsidRPr="00A47324" w:rsidRDefault="00A47324" w:rsidP="00A47324">
      <w:pPr>
        <w:widowControl w:val="0"/>
        <w:jc w:val="center"/>
        <w:rPr>
          <w:b/>
          <w:bCs/>
          <w:color w:val="990000"/>
          <w:sz w:val="32"/>
          <w:szCs w:val="32"/>
        </w:rPr>
      </w:pPr>
    </w:p>
    <w:p w:rsidR="002975E9" w:rsidRPr="00A47324" w:rsidRDefault="002975E9" w:rsidP="002975E9">
      <w:pPr>
        <w:widowControl w:val="0"/>
        <w:ind w:firstLine="702"/>
        <w:jc w:val="both"/>
        <w:rPr>
          <w:sz w:val="28"/>
          <w:szCs w:val="28"/>
        </w:rPr>
      </w:pPr>
      <w:r w:rsidRPr="00A47324">
        <w:rPr>
          <w:b/>
          <w:bCs/>
          <w:color w:val="990000"/>
          <w:sz w:val="28"/>
          <w:szCs w:val="28"/>
        </w:rPr>
        <w:t>Сальмонеллез</w:t>
      </w:r>
      <w:r w:rsidR="00A47324">
        <w:rPr>
          <w:b/>
          <w:bCs/>
          <w:color w:val="990000"/>
          <w:sz w:val="28"/>
          <w:szCs w:val="28"/>
        </w:rPr>
        <w:t xml:space="preserve"> </w:t>
      </w:r>
      <w:r w:rsidRPr="00A47324">
        <w:rPr>
          <w:b/>
          <w:bCs/>
          <w:color w:val="990000"/>
          <w:sz w:val="28"/>
          <w:szCs w:val="28"/>
        </w:rPr>
        <w:t>-</w:t>
      </w:r>
      <w:r w:rsidR="00A47324">
        <w:rPr>
          <w:b/>
          <w:bCs/>
          <w:color w:val="990000"/>
          <w:sz w:val="28"/>
          <w:szCs w:val="28"/>
        </w:rPr>
        <w:t xml:space="preserve"> </w:t>
      </w:r>
      <w:r w:rsidRPr="00A47324">
        <w:rPr>
          <w:sz w:val="28"/>
          <w:szCs w:val="28"/>
        </w:rPr>
        <w:t>острая кишечная инфекция, возбудителем которой является сальмонелла.</w:t>
      </w:r>
    </w:p>
    <w:p w:rsidR="002975E9" w:rsidRPr="00A47324" w:rsidRDefault="002975E9" w:rsidP="002975E9">
      <w:pPr>
        <w:widowControl w:val="0"/>
        <w:ind w:firstLine="702"/>
        <w:jc w:val="both"/>
        <w:rPr>
          <w:sz w:val="28"/>
          <w:szCs w:val="28"/>
        </w:rPr>
      </w:pPr>
      <w:r w:rsidRPr="00A47324">
        <w:rPr>
          <w:sz w:val="28"/>
          <w:szCs w:val="28"/>
        </w:rPr>
        <w:t>Источниками заболевания являются в основном домашние животные и птицы, однако определенное значение в распространении инфекции играет и человек (больной, носитель).</w:t>
      </w:r>
    </w:p>
    <w:p w:rsidR="002975E9" w:rsidRPr="00A47324" w:rsidRDefault="002975E9" w:rsidP="002975E9">
      <w:pPr>
        <w:widowControl w:val="0"/>
        <w:ind w:firstLine="702"/>
        <w:jc w:val="both"/>
        <w:rPr>
          <w:b/>
          <w:bCs/>
          <w:color w:val="990000"/>
          <w:sz w:val="28"/>
          <w:szCs w:val="28"/>
        </w:rPr>
      </w:pPr>
      <w:r w:rsidRPr="00A47324">
        <w:rPr>
          <w:b/>
          <w:bCs/>
          <w:color w:val="990000"/>
          <w:sz w:val="28"/>
          <w:szCs w:val="28"/>
        </w:rPr>
        <w:t>Заражение людей сальмонеллезом происходит, прежде всего, при употреблении мяса птицы или животных, изделий из фарша, а также яиц, в которых могут находиться сальмонеллы.</w:t>
      </w:r>
    </w:p>
    <w:p w:rsidR="002975E9" w:rsidRPr="00A47324" w:rsidRDefault="002975E9" w:rsidP="002975E9">
      <w:pPr>
        <w:widowControl w:val="0"/>
        <w:jc w:val="both"/>
        <w:rPr>
          <w:sz w:val="28"/>
          <w:szCs w:val="28"/>
        </w:rPr>
      </w:pPr>
      <w:r w:rsidRPr="00A47324">
        <w:rPr>
          <w:sz w:val="28"/>
          <w:szCs w:val="28"/>
        </w:rPr>
        <w:t>Если нарушены условия хранения и кулинарной обработки пищевых продуктов, то сальмонеллы в них интенсивно размножаются.</w:t>
      </w:r>
    </w:p>
    <w:p w:rsidR="002975E9" w:rsidRPr="00A47324" w:rsidRDefault="002975E9" w:rsidP="002975E9">
      <w:pPr>
        <w:widowControl w:val="0"/>
        <w:jc w:val="both"/>
        <w:rPr>
          <w:sz w:val="28"/>
          <w:szCs w:val="28"/>
        </w:rPr>
      </w:pPr>
      <w:r w:rsidRPr="00A47324">
        <w:rPr>
          <w:sz w:val="28"/>
          <w:szCs w:val="28"/>
        </w:rPr>
        <w:tab/>
        <w:t>С момента употребления зараженной продукции до появления симптомов болезни может пройти от 6 часов до 3-4 суток.</w:t>
      </w:r>
    </w:p>
    <w:p w:rsidR="002975E9" w:rsidRPr="00A47324" w:rsidRDefault="002975E9" w:rsidP="002975E9">
      <w:pPr>
        <w:widowControl w:val="0"/>
        <w:jc w:val="both"/>
        <w:rPr>
          <w:sz w:val="28"/>
          <w:szCs w:val="28"/>
        </w:rPr>
      </w:pPr>
      <w:r w:rsidRPr="00A47324">
        <w:rPr>
          <w:sz w:val="28"/>
          <w:szCs w:val="28"/>
        </w:rPr>
        <w:tab/>
        <w:t>Болезнь протекает тяжело, с подъемом температуры тела до 39-40</w:t>
      </w:r>
      <w:proofErr w:type="gramStart"/>
      <w:r w:rsidRPr="00A47324">
        <w:rPr>
          <w:rFonts w:ascii="Garamond" w:hAnsi="Garamond"/>
          <w:sz w:val="28"/>
          <w:szCs w:val="28"/>
        </w:rPr>
        <w:t>º</w:t>
      </w:r>
      <w:r w:rsidRPr="00A47324">
        <w:rPr>
          <w:sz w:val="28"/>
          <w:szCs w:val="28"/>
        </w:rPr>
        <w:t>С</w:t>
      </w:r>
      <w:proofErr w:type="gramEnd"/>
      <w:r w:rsidRPr="00A47324">
        <w:rPr>
          <w:sz w:val="28"/>
          <w:szCs w:val="28"/>
        </w:rPr>
        <w:t>, сопровождается тошнотой, рвотой, неоднократным жидким стулом. Особенно опасно заболевание для маленьких детей и лиц пожилого возраста.</w:t>
      </w:r>
    </w:p>
    <w:p w:rsidR="002975E9" w:rsidRPr="00A47324" w:rsidRDefault="002975E9" w:rsidP="002975E9">
      <w:pPr>
        <w:widowControl w:val="0"/>
        <w:jc w:val="both"/>
        <w:rPr>
          <w:b/>
          <w:bCs/>
          <w:color w:val="990000"/>
          <w:sz w:val="28"/>
          <w:szCs w:val="28"/>
        </w:rPr>
      </w:pPr>
      <w:r w:rsidRPr="00A47324">
        <w:rPr>
          <w:sz w:val="28"/>
          <w:szCs w:val="28"/>
        </w:rPr>
        <w:tab/>
        <w:t xml:space="preserve">Для предупреждения заболевания необходимо строго выполнять </w:t>
      </w:r>
      <w:r w:rsidRPr="00A47324">
        <w:rPr>
          <w:b/>
          <w:bCs/>
          <w:color w:val="990000"/>
          <w:sz w:val="28"/>
          <w:szCs w:val="28"/>
        </w:rPr>
        <w:t>меры личной профилактики, правила приготовления пищи в быту, которые просты:</w:t>
      </w:r>
    </w:p>
    <w:p w:rsidR="002975E9" w:rsidRPr="00A47324" w:rsidRDefault="002975E9" w:rsidP="002975E9">
      <w:pPr>
        <w:widowControl w:val="0"/>
        <w:ind w:firstLine="708"/>
        <w:jc w:val="both"/>
        <w:rPr>
          <w:sz w:val="28"/>
          <w:szCs w:val="28"/>
        </w:rPr>
      </w:pPr>
      <w:r w:rsidRPr="00A47324">
        <w:rPr>
          <w:sz w:val="28"/>
          <w:szCs w:val="28"/>
        </w:rPr>
        <w:t xml:space="preserve">Куриные яйца, приобретаемые в торговой сети и в частном секторе, употребляйте только хорошо </w:t>
      </w:r>
      <w:proofErr w:type="gramStart"/>
      <w:r w:rsidRPr="00A47324">
        <w:rPr>
          <w:sz w:val="28"/>
          <w:szCs w:val="28"/>
        </w:rPr>
        <w:t>проваренными</w:t>
      </w:r>
      <w:proofErr w:type="gramEnd"/>
      <w:r w:rsidRPr="00A47324">
        <w:rPr>
          <w:sz w:val="28"/>
          <w:szCs w:val="28"/>
        </w:rPr>
        <w:t xml:space="preserve">, прожаренными. Не </w:t>
      </w:r>
      <w:proofErr w:type="gramStart"/>
      <w:r w:rsidRPr="00A47324">
        <w:rPr>
          <w:sz w:val="28"/>
          <w:szCs w:val="28"/>
        </w:rPr>
        <w:t>рекомендуется</w:t>
      </w:r>
      <w:proofErr w:type="gramEnd"/>
      <w:r w:rsidRPr="00A47324">
        <w:rPr>
          <w:sz w:val="28"/>
          <w:szCs w:val="28"/>
        </w:rPr>
        <w:t xml:space="preserve"> есть яйца всмятку, яичницу глазунью.</w:t>
      </w:r>
    </w:p>
    <w:p w:rsidR="002975E9" w:rsidRPr="00A47324" w:rsidRDefault="002975E9" w:rsidP="002975E9">
      <w:pPr>
        <w:widowControl w:val="0"/>
        <w:ind w:firstLine="708"/>
        <w:jc w:val="both"/>
        <w:rPr>
          <w:sz w:val="28"/>
          <w:szCs w:val="28"/>
        </w:rPr>
      </w:pPr>
      <w:r w:rsidRPr="00A47324">
        <w:rPr>
          <w:sz w:val="28"/>
          <w:szCs w:val="28"/>
        </w:rPr>
        <w:t>На кухне для разделки сырого мяса необходимо иметь отдельный нож и разделочную доску, и ни в коем случае не использовать их для нарезания готовых продуктов (колбас, овощей, хлеба). После окончания работы доску и нож надо тщательно промывать с использованием моющих средств.</w:t>
      </w:r>
    </w:p>
    <w:p w:rsidR="002975E9" w:rsidRPr="00A47324" w:rsidRDefault="002975E9" w:rsidP="002975E9">
      <w:pPr>
        <w:widowControl w:val="0"/>
        <w:ind w:firstLine="708"/>
        <w:jc w:val="both"/>
        <w:rPr>
          <w:sz w:val="28"/>
          <w:szCs w:val="28"/>
        </w:rPr>
      </w:pPr>
      <w:r w:rsidRPr="00A47324">
        <w:rPr>
          <w:sz w:val="28"/>
          <w:szCs w:val="28"/>
        </w:rPr>
        <w:t>Не употребляйте продукты с истекшим сроком годности. Салаты и винегреты в не- заправленном виде должны храниться при температуре от 2 до 4 градусов по</w:t>
      </w:r>
      <w:proofErr w:type="gramStart"/>
      <w:r w:rsidRPr="00A47324">
        <w:rPr>
          <w:sz w:val="28"/>
          <w:szCs w:val="28"/>
        </w:rPr>
        <w:t xml:space="preserve"> С</w:t>
      </w:r>
      <w:proofErr w:type="gramEnd"/>
      <w:r w:rsidRPr="00A47324">
        <w:rPr>
          <w:sz w:val="28"/>
          <w:szCs w:val="28"/>
        </w:rPr>
        <w:t xml:space="preserve"> не более 6 часов. Заправлять салаты следует непосредственно перед употреблением. Салаты нужно готовить на один раз, а не на несколько дней, так как при хранении, в условиях бытового холодильника, может произойти накопление патогенных микроорганизмов.</w:t>
      </w:r>
    </w:p>
    <w:p w:rsidR="002975E9" w:rsidRPr="00A47324" w:rsidRDefault="002975E9" w:rsidP="002975E9">
      <w:pPr>
        <w:widowControl w:val="0"/>
        <w:ind w:firstLine="708"/>
        <w:jc w:val="both"/>
        <w:rPr>
          <w:sz w:val="28"/>
          <w:szCs w:val="28"/>
        </w:rPr>
      </w:pPr>
      <w:r w:rsidRPr="00A47324">
        <w:rPr>
          <w:sz w:val="28"/>
          <w:szCs w:val="28"/>
        </w:rPr>
        <w:t>Тщательно проваривайте и прожаривайте продукты из птицы (не менее 15 минут) с обеих сторон под крышкой. Необходимо помнить, что готовность изделий из мяса и птицы при их приготовлении  определяется выделением бесцветного сока на месте прокола.</w:t>
      </w:r>
    </w:p>
    <w:p w:rsidR="002975E9" w:rsidRPr="00A47324" w:rsidRDefault="002975E9" w:rsidP="002975E9">
      <w:pPr>
        <w:widowControl w:val="0"/>
        <w:ind w:firstLine="708"/>
        <w:jc w:val="both"/>
        <w:rPr>
          <w:sz w:val="28"/>
          <w:szCs w:val="28"/>
        </w:rPr>
      </w:pPr>
      <w:r w:rsidRPr="00A47324">
        <w:rPr>
          <w:sz w:val="28"/>
          <w:szCs w:val="28"/>
        </w:rPr>
        <w:t>Остерегайтесь есть не</w:t>
      </w:r>
      <w:r w:rsidR="003B6DFA">
        <w:rPr>
          <w:sz w:val="28"/>
          <w:szCs w:val="28"/>
        </w:rPr>
        <w:t xml:space="preserve"> </w:t>
      </w:r>
      <w:r w:rsidRPr="00A47324">
        <w:rPr>
          <w:sz w:val="28"/>
          <w:szCs w:val="28"/>
        </w:rPr>
        <w:t>прожаренные шашлыки (особенно приготовленные из куриного мяса) при выезде на природу.</w:t>
      </w:r>
    </w:p>
    <w:p w:rsidR="002975E9" w:rsidRPr="00A47324" w:rsidRDefault="002975E9" w:rsidP="002975E9">
      <w:pPr>
        <w:widowControl w:val="0"/>
        <w:ind w:firstLine="708"/>
        <w:jc w:val="both"/>
        <w:rPr>
          <w:sz w:val="28"/>
          <w:szCs w:val="28"/>
        </w:rPr>
      </w:pPr>
      <w:r w:rsidRPr="00A47324">
        <w:rPr>
          <w:sz w:val="28"/>
          <w:szCs w:val="28"/>
        </w:rPr>
        <w:t xml:space="preserve">Не покупайте продукты на стихийных рынках, у частных лиц, которые не могут подтвердить их качество и безопасность. </w:t>
      </w:r>
    </w:p>
    <w:p w:rsidR="00235CD4" w:rsidRDefault="002975E9" w:rsidP="002975E9">
      <w:pPr>
        <w:ind w:firstLine="708"/>
        <w:jc w:val="both"/>
        <w:rPr>
          <w:sz w:val="28"/>
          <w:szCs w:val="28"/>
        </w:rPr>
      </w:pPr>
      <w:r w:rsidRPr="00A47324">
        <w:rPr>
          <w:sz w:val="28"/>
          <w:szCs w:val="28"/>
        </w:rPr>
        <w:t>Следите за чистотой своих рук и рук своих детей.</w:t>
      </w:r>
      <w:r w:rsidRPr="00A47324">
        <w:rPr>
          <w:sz w:val="28"/>
          <w:szCs w:val="28"/>
        </w:rPr>
        <w:tab/>
      </w:r>
      <w:bookmarkStart w:id="0" w:name="_GoBack"/>
      <w:bookmarkEnd w:id="0"/>
    </w:p>
    <w:sectPr w:rsidR="00235CD4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5E9"/>
    <w:rsid w:val="000C0000"/>
    <w:rsid w:val="000D0117"/>
    <w:rsid w:val="001D268B"/>
    <w:rsid w:val="002263EC"/>
    <w:rsid w:val="00235CD4"/>
    <w:rsid w:val="002975E9"/>
    <w:rsid w:val="002A13E9"/>
    <w:rsid w:val="002B03A8"/>
    <w:rsid w:val="00300729"/>
    <w:rsid w:val="003B6DFA"/>
    <w:rsid w:val="00463E6F"/>
    <w:rsid w:val="0086560A"/>
    <w:rsid w:val="00875C0C"/>
    <w:rsid w:val="00A47324"/>
    <w:rsid w:val="00BC7FAB"/>
    <w:rsid w:val="00BE7F41"/>
    <w:rsid w:val="00EA3B1E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E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E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E7ADC"/>
    <w:rPr>
      <w:b/>
      <w:bCs/>
    </w:rPr>
  </w:style>
  <w:style w:type="paragraph" w:styleId="a6">
    <w:name w:val="Normal (Web)"/>
    <w:basedOn w:val="a"/>
    <w:rsid w:val="00FE7ADC"/>
    <w:pPr>
      <w:spacing w:before="100" w:beforeAutospacing="1" w:after="100" w:afterAutospacing="1"/>
      <w:ind w:firstLine="225"/>
    </w:pPr>
  </w:style>
  <w:style w:type="character" w:customStyle="1" w:styleId="bcurrentcrumb">
    <w:name w:val="b_currentcrumb"/>
    <w:basedOn w:val="a0"/>
    <w:rsid w:val="00FE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DFC4-8C60-4A32-989E-7671986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9</cp:revision>
  <cp:lastPrinted>2015-06-02T12:51:00Z</cp:lastPrinted>
  <dcterms:created xsi:type="dcterms:W3CDTF">2015-06-02T12:50:00Z</dcterms:created>
  <dcterms:modified xsi:type="dcterms:W3CDTF">2015-10-06T07:14:00Z</dcterms:modified>
</cp:coreProperties>
</file>