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57" w:rsidRPr="009F2880" w:rsidRDefault="00A47757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ТРИХИНЕЛЛЕЗ</w:t>
      </w:r>
    </w:p>
    <w:p w:rsidR="00A47757" w:rsidRPr="009F2880" w:rsidRDefault="00A47757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30"/>
          <w:szCs w:val="30"/>
          <w:lang w:eastAsia="ru-RU"/>
        </w:rPr>
      </w:pPr>
    </w:p>
    <w:p w:rsidR="00A47757" w:rsidRPr="009F2880" w:rsidRDefault="00A47757" w:rsidP="00A47757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Трихинеллез — глистная инвазия человека и животных, вызываемая круглыми червями — нематодами рода 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трихинелла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Они представлены комплексом близких в морфологическом отношении видов: </w:t>
      </w:r>
      <w:proofErr w:type="spell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Trichinella</w:t>
      </w:r>
      <w:proofErr w:type="spell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spiralis</w:t>
      </w:r>
      <w:proofErr w:type="spell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Trichinella</w:t>
      </w:r>
      <w:proofErr w:type="spell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nativa</w:t>
      </w:r>
      <w:proofErr w:type="spell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Trichinella</w:t>
      </w:r>
      <w:proofErr w:type="spell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pseudospiralis</w:t>
      </w:r>
      <w:proofErr w:type="spell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47757" w:rsidRPr="009F2880" w:rsidRDefault="00A47757" w:rsidP="00A47757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Трихинеллы адаптированы к очень широкому кругу хозяев: паразитируют у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70 видов млекопитающих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Более того, ученые зарегистрировали трихинеллы нового, </w:t>
      </w:r>
      <w:proofErr w:type="spell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бескапсульного</w:t>
      </w:r>
      <w:proofErr w:type="spell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вида, а также случаи включения паразита в жизненный цикл разных видов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птиц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47757" w:rsidRPr="009F2880" w:rsidRDefault="00A47757" w:rsidP="00A47757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Отмечается тенденция более частой зараженности трихинеллезом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свиней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. Свою жизнеспособность при благоприятных для них условиях трихины могут сохранять до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 и более лет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F2880" w:rsidRDefault="009F2880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</w:pPr>
    </w:p>
    <w:p w:rsidR="00A47757" w:rsidRPr="009F2880" w:rsidRDefault="00A47757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Источники трихинеллеза</w:t>
      </w:r>
    </w:p>
    <w:p w:rsidR="00A47757" w:rsidRPr="009F2880" w:rsidRDefault="00A47757" w:rsidP="00EE3423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Трихинеллез относят к природно-очаговым заболеваниям, так как основными носителями и источниками являются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дикие животные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(медведь, барсук, кабан). 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Свиньи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заражаются трихинеллезом при поедании сырых отбросов и остатков пищи, а также от крыс.</w:t>
      </w:r>
    </w:p>
    <w:p w:rsidR="00A47757" w:rsidRPr="009F2880" w:rsidRDefault="00A47757" w:rsidP="00EE3423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Пути заражения трихинеллезом</w:t>
      </w:r>
    </w:p>
    <w:p w:rsidR="00A47757" w:rsidRPr="009F2880" w:rsidRDefault="00A47757" w:rsidP="00EE3423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Заражение человека трихинеллезом происходит при употреблении сырого или прошедшего недостаточную термическую обработку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мяса диких животных и свиньи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которое содержит личинки этого гельминта (шашлык, копчености, сосиски, сырокопченая и вареная колбаса).</w:t>
      </w:r>
    </w:p>
    <w:p w:rsidR="00A47757" w:rsidRPr="009F2880" w:rsidRDefault="00A47757" w:rsidP="009F2880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Чистое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сало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 животных не содержит личинки трихинелл, тогда как копченое и соленое сало с мясными прожилками употреблять крайне опасно.</w:t>
      </w:r>
      <w:r w:rsid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одного человека другому трихинеллез не передается.</w:t>
      </w:r>
    </w:p>
    <w:p w:rsidR="009F2880" w:rsidRDefault="009F2880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</w:pPr>
    </w:p>
    <w:p w:rsidR="00A47757" w:rsidRPr="009F2880" w:rsidRDefault="00A47757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Формы существования возбудителей трихинеллеза</w:t>
      </w:r>
    </w:p>
    <w:p w:rsidR="00A47757" w:rsidRPr="009F2880" w:rsidRDefault="00A47757" w:rsidP="009D4E5E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трихинелл у человека и животных происходит однотипно и включает:</w:t>
      </w:r>
    </w:p>
    <w:p w:rsidR="00A47757" w:rsidRPr="009F2880" w:rsidRDefault="00A47757" w:rsidP="00A47757">
      <w:pPr>
        <w:numPr>
          <w:ilvl w:val="0"/>
          <w:numId w:val="1"/>
        </w:numPr>
        <w:shd w:val="clear" w:color="auto" w:fill="FFFFFF"/>
        <w:ind w:left="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кишечную фазу трихинеллеза,</w:t>
      </w:r>
    </w:p>
    <w:p w:rsidR="00A47757" w:rsidRPr="009F2880" w:rsidRDefault="00A47757" w:rsidP="00A47757">
      <w:pPr>
        <w:numPr>
          <w:ilvl w:val="0"/>
          <w:numId w:val="1"/>
        </w:numPr>
        <w:shd w:val="clear" w:color="auto" w:fill="FFFFFF"/>
        <w:ind w:left="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миграционную фазу трихинеллеза,</w:t>
      </w:r>
    </w:p>
    <w:p w:rsidR="00A47757" w:rsidRPr="009F2880" w:rsidRDefault="00A47757" w:rsidP="00A47757">
      <w:pPr>
        <w:numPr>
          <w:ilvl w:val="0"/>
          <w:numId w:val="1"/>
        </w:numPr>
        <w:shd w:val="clear" w:color="auto" w:fill="FFFFFF"/>
        <w:ind w:left="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мышечную фазу трихинеллеза.</w:t>
      </w:r>
    </w:p>
    <w:p w:rsidR="00A47757" w:rsidRPr="009F2880" w:rsidRDefault="00A47757" w:rsidP="00A47757">
      <w:pPr>
        <w:numPr>
          <w:ilvl w:val="0"/>
          <w:numId w:val="2"/>
        </w:numPr>
        <w:shd w:val="clear" w:color="auto" w:fill="FFFFFF"/>
        <w:ind w:left="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Кишечная фаза трихинеллеза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Заражение происходит при поедании мяса, содержащего инкапсулированные личинки трихинелл. В процессе пищеварения в желудке и двенадцатиперстной кишке капсулы разрушаются, что занимает примерно 1 час. Молодые трихинеллы, находясь в просвете двенадцатиперстной кишки, созревают в течение 3-4 суток, после чего самки начинают откладывать личинки. Этот процесс длится от 10 до 45 дней, и после его окончания самки вскоре 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погибают. Срок кишечной стадии трихинеллеза — 42-56 дней. Самка откладывает до 2100 личинок.</w:t>
      </w:r>
    </w:p>
    <w:p w:rsidR="00A47757" w:rsidRPr="009F2880" w:rsidRDefault="00A47757" w:rsidP="00A47757">
      <w:pPr>
        <w:numPr>
          <w:ilvl w:val="0"/>
          <w:numId w:val="2"/>
        </w:numPr>
        <w:shd w:val="clear" w:color="auto" w:fill="FFFFFF"/>
        <w:ind w:left="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Миграционная фаза трихинеллеза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Личинки по лимфатическим путям попадают в ток крови и разносятся по всему организму. Миграция их начинается примерно на </w:t>
      </w:r>
      <w:r w:rsidR="009D4E5E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от момента заражения.</w:t>
      </w:r>
    </w:p>
    <w:p w:rsidR="00A47757" w:rsidRPr="009F2880" w:rsidRDefault="00A47757" w:rsidP="00A47757">
      <w:pPr>
        <w:numPr>
          <w:ilvl w:val="0"/>
          <w:numId w:val="2"/>
        </w:numPr>
        <w:shd w:val="clear" w:color="auto" w:fill="FFFFFF"/>
        <w:ind w:left="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Мышечная фаза трихинеллеза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Оседание личинок происходит в </w:t>
      </w:r>
      <w:proofErr w:type="gram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поперечно-полосатых</w:t>
      </w:r>
      <w:proofErr w:type="gram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мышцах. Первые, пока еще немногочисленные личинки появляются там уже на 6-7 день. Они распределяются неравномерно, предпочитая мимическую, дыхательную, жевательную мускулатуру, диафрагму, сгибатели конечностей.</w:t>
      </w:r>
      <w:r w:rsidR="009D4E5E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Осев в мышцах, личинки возбудителей трихинеллеза увеличиваются в размерах примерно в 10 раз, свиваются в спираль и к 17-18 дню становятся способны заражать следующего хозяина. К 3-4 неделе вокруг личинок формируются капсулы, стенка которых спустя год покрывается известью. В таком виде личинка остается жизнеспособной до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25 лет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47757" w:rsidRPr="009F2880" w:rsidRDefault="00A47757" w:rsidP="009D4E5E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Те личинки, которые не попали в мышцы, быстро погибают. В человеческом организме эти гельминты дальше не развиваются. Для продолжения жизненного цикла им нужно попасть в кишечник крысы или свиньи. В организмах этих животных проходит главный период существования трихинелл.</w:t>
      </w:r>
    </w:p>
    <w:p w:rsidR="009F2880" w:rsidRDefault="009F2880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</w:pPr>
    </w:p>
    <w:p w:rsidR="00A47757" w:rsidRPr="009F2880" w:rsidRDefault="00A47757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Симптомы течения трихинеллеза</w:t>
      </w:r>
    </w:p>
    <w:p w:rsidR="00A47757" w:rsidRPr="009F2880" w:rsidRDefault="00A47757" w:rsidP="009D4E5E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Тяжесть заболевания трихинеллезом зависит от количества личинок, попавших в организм.</w:t>
      </w:r>
      <w:r w:rsidR="009D4E5E" w:rsidRPr="009F2880">
        <w:rPr>
          <w:rFonts w:ascii="Times New Roman" w:hAnsi="Times New Roman" w:cs="Times New Roman"/>
          <w:sz w:val="30"/>
          <w:szCs w:val="30"/>
        </w:rPr>
        <w:t xml:space="preserve"> Смертельная доза для человека — 5 личинок возбудителя трихинеллеза на 1 кг массы тела больного.</w:t>
      </w:r>
    </w:p>
    <w:p w:rsidR="00A47757" w:rsidRPr="009F2880" w:rsidRDefault="00A47757" w:rsidP="009D4E5E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Симптоматика заболевания зависит от стадии развития трихинелл в организме человека. Различают 3 стадии трихинеллеза:</w:t>
      </w:r>
    </w:p>
    <w:p w:rsidR="00A47757" w:rsidRPr="009F2880" w:rsidRDefault="00A47757" w:rsidP="00A47757">
      <w:pPr>
        <w:numPr>
          <w:ilvl w:val="0"/>
          <w:numId w:val="3"/>
        </w:numPr>
        <w:shd w:val="clear" w:color="auto" w:fill="FFFFFF"/>
        <w:ind w:left="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Стадия 1 (инвазия)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: развивается через неделю после заражения трихинеллезом, когда половозрелые гельминты активно размножаются. Наблюдается:</w:t>
      </w:r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потеря аппетита,</w:t>
      </w:r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тошнота,</w:t>
      </w:r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рвота,</w:t>
      </w:r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диарея,</w:t>
      </w:r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боли в животе и колики.</w:t>
      </w:r>
    </w:p>
    <w:p w:rsidR="00A47757" w:rsidRPr="009F2880" w:rsidRDefault="00A47757" w:rsidP="00A47757">
      <w:pPr>
        <w:numPr>
          <w:ilvl w:val="0"/>
          <w:numId w:val="3"/>
        </w:numPr>
        <w:shd w:val="clear" w:color="auto" w:fill="FFFFFF"/>
        <w:ind w:left="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Стадия 2 (диссеминация)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наступает через 10 дней после заражения трихинеллезом, когда трихинеллы проникают через слизистую оболочку тонкого кишечника и мигрируют в </w:t>
      </w:r>
      <w:proofErr w:type="gram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поперечно-полосатые</w:t>
      </w:r>
      <w:proofErr w:type="gram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мышцы. Для этой стадии характерны:</w:t>
      </w:r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отек лица (особенно век),</w:t>
      </w:r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мышечные боли (прежде </w:t>
      </w:r>
      <w:proofErr w:type="gram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всего</w:t>
      </w:r>
      <w:proofErr w:type="gram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руках и ногах),</w:t>
      </w:r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высыпания на коже, зуд, жжение,</w:t>
      </w:r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подъем температуры до 38-40 °С.</w:t>
      </w:r>
    </w:p>
    <w:p w:rsidR="00A47757" w:rsidRPr="009F2880" w:rsidRDefault="00A47757" w:rsidP="00A47757">
      <w:pPr>
        <w:shd w:val="clear" w:color="auto" w:fill="FFFFFF"/>
        <w:ind w:left="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тяжелых случаях трихинеллеза поражаются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дыхательная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proofErr w:type="gramStart"/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сердечно-сосудистая</w:t>
      </w:r>
      <w:proofErr w:type="gram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центральная нервная системы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47757" w:rsidRPr="009F2880" w:rsidRDefault="00A47757" w:rsidP="00A47757">
      <w:pPr>
        <w:numPr>
          <w:ilvl w:val="0"/>
          <w:numId w:val="3"/>
        </w:numPr>
        <w:shd w:val="clear" w:color="auto" w:fill="FFFFFF"/>
        <w:ind w:left="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Стадия 3 (</w:t>
      </w:r>
      <w:proofErr w:type="spellStart"/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инкапсулирование</w:t>
      </w:r>
      <w:proofErr w:type="spellEnd"/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)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: наступает в период выздоровления, обычно через неделю после второй стадии трихинеллеза. Но в мышцах человека капсулы оставляют большие эрозии. Личинки трихинелл с током крови разносятся по всему телу и останавливаются в скелетной мускулатуре в определенных группах мышц.</w:t>
      </w:r>
      <w:r w:rsidR="009D4E5E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часто </w:t>
      </w:r>
      <w:r w:rsidRPr="009F2880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личинки поражают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диафрагму,</w:t>
      </w:r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жевательные,</w:t>
      </w:r>
      <w:proofErr w:type="gramEnd"/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межреберные и</w:t>
      </w:r>
      <w:proofErr w:type="gramEnd"/>
    </w:p>
    <w:p w:rsidR="00A47757" w:rsidRPr="009F2880" w:rsidRDefault="00A47757" w:rsidP="00A47757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дельтовидные мышцы,</w:t>
      </w:r>
    </w:p>
    <w:p w:rsidR="001475C7" w:rsidRPr="009F2880" w:rsidRDefault="00A47757" w:rsidP="00457FEC">
      <w:pPr>
        <w:numPr>
          <w:ilvl w:val="1"/>
          <w:numId w:val="3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редко — мышцы глаз.</w:t>
      </w:r>
    </w:p>
    <w:p w:rsidR="009F2880" w:rsidRDefault="009F2880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</w:pPr>
    </w:p>
    <w:p w:rsidR="00A47757" w:rsidRPr="009F2880" w:rsidRDefault="00A47757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Последствия трихинеллеза для организма человека</w:t>
      </w:r>
    </w:p>
    <w:p w:rsidR="00A47757" w:rsidRPr="009F2880" w:rsidRDefault="00A47757" w:rsidP="009F2880">
      <w:pPr>
        <w:shd w:val="clear" w:color="auto" w:fill="FFFFFF"/>
        <w:ind w:left="0" w:right="-284" w:firstLine="708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Трихинеллез дает осложнения на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дыхательные пути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центральную нервную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proofErr w:type="gramStart"/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сердечно-сосудистую</w:t>
      </w:r>
      <w:proofErr w:type="gramEnd"/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системы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очень тяжелом течении развиваются иммунопатологические реакции, приводящие к</w:t>
      </w:r>
      <w:r w:rsidR="009D4E5E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диффузно-очаговому</w:t>
      </w:r>
      <w:r w:rsid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миокарду, 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пневмонии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proofErr w:type="spellStart"/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менингоэнцефалиту</w:t>
      </w:r>
      <w:proofErr w:type="spell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47757" w:rsidRPr="009F2880" w:rsidRDefault="00A47757" w:rsidP="009D4E5E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отдельных случаях заболевание трихинеллезом приводит к летальному исходу.</w:t>
      </w:r>
    </w:p>
    <w:p w:rsidR="009F2880" w:rsidRDefault="009F2880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</w:pPr>
    </w:p>
    <w:p w:rsidR="00A47757" w:rsidRPr="009F2880" w:rsidRDefault="00A47757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Методы диагностики трихинеллеза</w:t>
      </w:r>
    </w:p>
    <w:p w:rsidR="00A47757" w:rsidRPr="009F2880" w:rsidRDefault="00A47757" w:rsidP="009D4E5E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есть подозрение на трихинеллез, важно вспомнить, что заболевший употреблял в пищу в последнее время (свинину или изделия из нее, не прошедшие достаточной термообработки), и если есть возможность, исследуют мясо, которое употреблял пациент.</w:t>
      </w:r>
    </w:p>
    <w:p w:rsidR="00A47757" w:rsidRPr="009F2880" w:rsidRDefault="00A47757" w:rsidP="009D4E5E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дифференцировать трихинеллёз от </w:t>
      </w:r>
      <w:proofErr w:type="spell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тиф</w:t>
      </w:r>
      <w:proofErr w:type="gram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spell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gram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паратифозных инфекций, ОРЗ, кори, краснухи, острой стадии других гельминтозов.</w:t>
      </w:r>
    </w:p>
    <w:p w:rsidR="00A47757" w:rsidRPr="009F2880" w:rsidRDefault="00A47757" w:rsidP="009D4E5E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Большую роль в диагностике трихинеллеза играют лабораторные исследования. На стадии инвазии в фекалиях могут обнаруживаться взрослые трихинеллы и их личинки. Надежным методом считается биопсия мышечной ткани и иммунологические реакции, особенно кожно-аллергическая проба.</w:t>
      </w:r>
    </w:p>
    <w:p w:rsidR="00A47757" w:rsidRPr="009F2880" w:rsidRDefault="00A47757" w:rsidP="00F91993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Большое значение имеют методы иммуноферментного анализа (ИФА), для выявления специфических к трихинеллам антител, вырабатываемых иммунной системой инфицированного. Иммуноглобулины класса М появляются через 14-15 дней после заражения, концентрация их достигает максимума на 4-12 неделе. Лицам с подозрением на трихинеллез при слабоположительном или отрицательном результате рекомендуется повторить исследование ИФА 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через 10-14 дней. У переболевших трихинеллезом людей специфические антитела могут сохраняться до 2 и более лет.</w:t>
      </w:r>
    </w:p>
    <w:p w:rsidR="009F2880" w:rsidRDefault="009F2880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</w:pPr>
    </w:p>
    <w:p w:rsidR="00A47757" w:rsidRPr="009F2880" w:rsidRDefault="00A47757" w:rsidP="00A47757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Лечение трихинеллеза</w:t>
      </w:r>
    </w:p>
    <w:p w:rsidR="00F91993" w:rsidRPr="009F2880" w:rsidRDefault="00A47757" w:rsidP="00F91993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Специфическое лечение трихинеллеза проводят в клинике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минтезолом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 (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тиабендазолом</w:t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), </w:t>
      </w:r>
      <w:hyperlink r:id="rId6" w:history="1">
        <w:r w:rsidRPr="009F2880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вермоксом</w:t>
        </w:r>
      </w:hyperlink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hyperlink r:id="rId7" w:history="1">
        <w:r w:rsidRPr="009F2880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мебендазолом</w:t>
        </w:r>
      </w:hyperlink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), </w:t>
      </w:r>
    </w:p>
    <w:p w:rsidR="00A47757" w:rsidRPr="009F2880" w:rsidRDefault="009F2880" w:rsidP="00F91993">
      <w:pPr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history="1">
        <w:proofErr w:type="spellStart"/>
        <w:r w:rsidR="00A47757" w:rsidRPr="009F2880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альбендаз</w:t>
        </w:r>
        <w:r w:rsidR="00F91993" w:rsidRPr="009F2880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о</w:t>
        </w:r>
        <w:r w:rsidR="00A47757" w:rsidRPr="009F2880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лом</w:t>
        </w:r>
        <w:proofErr w:type="spellEnd"/>
      </w:hyperlink>
      <w:r w:rsidR="00A47757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оказывают губительное действие на кишечных трихинелл и развивающихся личинок, вышедших из капсул, эмбрионов в матке оплодотворенных самок, поэтому наибольший эффект наблюдается в первые две недели после заражения.</w:t>
      </w:r>
    </w:p>
    <w:p w:rsidR="00A47757" w:rsidRPr="009F2880" w:rsidRDefault="00A47757" w:rsidP="00F91993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Одновременно назначают </w:t>
      </w:r>
      <w:r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антигистаминные препараты</w:t>
      </w:r>
      <w:r w:rsidR="00D242D5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D6769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D242D5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ри тяжелом течении к</w:t>
      </w:r>
      <w:r w:rsidR="00D242D5"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ортикостероиды.</w:t>
      </w:r>
    </w:p>
    <w:p w:rsidR="00A47757" w:rsidRPr="009F2880" w:rsidRDefault="00A47757" w:rsidP="00F91993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Иногда при интенсивной инвазии и недостаточном лечении антигельминтными препаратами через 1-2 недели после окончания острых проявлений возникают рецидивы, связанные с возобновлением репродуктивной активности самок, оставшихся в кишечнике. При установлении факта повторного заражения трихинеллезом проводят лечение </w:t>
      </w:r>
      <w:proofErr w:type="spellStart"/>
      <w:r w:rsidR="00CD31D1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"http://www.problemkozha.ru/mebendazole" </w:instrText>
      </w:r>
      <w:r w:rsidR="00CD31D1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9F288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вермоксом</w:t>
      </w:r>
      <w:proofErr w:type="spellEnd"/>
      <w:r w:rsidR="00CD31D1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47757" w:rsidRPr="009F2880" w:rsidRDefault="00A47757" w:rsidP="00F91993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Выписывают пациентов после восстановления двигательной способности, нормализации ЭКГ и функций внутренних органов, под наблюдение инфекциониста с рекомендацией ограничения физических нагрузок (после тяжелого трихинеллёза), так как мышечные боли могут сохраняться в течение 2-6 месяцев.</w:t>
      </w:r>
    </w:p>
    <w:p w:rsidR="009F2880" w:rsidRDefault="009F2880" w:rsidP="007832C6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</w:pPr>
    </w:p>
    <w:p w:rsidR="00182AD7" w:rsidRPr="009F2880" w:rsidRDefault="00A47757" w:rsidP="007832C6">
      <w:pPr>
        <w:shd w:val="clear" w:color="auto" w:fill="FFFFFF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Профилактика трихинеллеза</w:t>
      </w:r>
    </w:p>
    <w:p w:rsidR="00182AD7" w:rsidRPr="009F2880" w:rsidRDefault="00182AD7" w:rsidP="00182AD7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предупреждения заражения трихинеллезом следует правильно готовить свинину, мясо диких кабанов, барсуков, нутрий, медведей, других всеядных и плотоядных животных.</w:t>
      </w:r>
    </w:p>
    <w:p w:rsidR="00182AD7" w:rsidRPr="009F2880" w:rsidRDefault="00182AD7" w:rsidP="00182AD7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Хранить сырое </w:t>
      </w:r>
      <w:proofErr w:type="gram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мясо свинины</w:t>
      </w:r>
      <w:proofErr w:type="gram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изделия из нее следует в замороженном виде. Чтобы трихинеллы погибли, температура внутри мяса при приготовлении</w:t>
      </w:r>
      <w:r w:rsidR="007832C6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пищи должна быть не меньше 65</w:t>
      </w:r>
      <w:proofErr w:type="gramStart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°С</w:t>
      </w:r>
      <w:proofErr w:type="gramEnd"/>
      <w:r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>, его цвет должен измениться с розового на серый.</w:t>
      </w:r>
    </w:p>
    <w:p w:rsidR="00182AD7" w:rsidRPr="009F2880" w:rsidRDefault="00182AD7" w:rsidP="00871D24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Помните!</w:t>
      </w:r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 Личинки трихинелл легко переносят длительное охлаждение, прогревание, соление и копчение мяса. Погубить их может варка в течение не менее двух с половиной часов при толщине кусков мяса не более 8 см! </w:t>
      </w:r>
    </w:p>
    <w:p w:rsidR="00182AD7" w:rsidRPr="009F2880" w:rsidRDefault="00182AD7" w:rsidP="00182AD7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Трихинеллы в мясе весьма устойчивы к внешним воздействиям, больше, чем бычий или свиной цистицерки. При обычной температуре замороженного мяса (-10 °С) личинки Т. </w:t>
      </w:r>
      <w:proofErr w:type="spellStart"/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spiralis</w:t>
      </w:r>
      <w:proofErr w:type="spellEnd"/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выжива</w:t>
      </w:r>
      <w:r w:rsidR="00464B02"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ют долго, при -12 °С до 57 дней</w:t>
      </w:r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Личинки Т. </w:t>
      </w:r>
      <w:proofErr w:type="spellStart"/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nativa</w:t>
      </w:r>
      <w:proofErr w:type="spellEnd"/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выдерживают замораживание до -23 °С в течение 3 дней, а при -16 °</w:t>
      </w:r>
      <w:proofErr w:type="gramStart"/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</w:t>
      </w:r>
      <w:proofErr w:type="gramEnd"/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они сохраняют </w:t>
      </w:r>
      <w:proofErr w:type="spellStart"/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инвазионность</w:t>
      </w:r>
      <w:proofErr w:type="spellEnd"/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течение 20 мес.</w:t>
      </w:r>
    </w:p>
    <w:p w:rsidR="00182AD7" w:rsidRPr="009F2880" w:rsidRDefault="007832C6" w:rsidP="007832C6">
      <w:pPr>
        <w:shd w:val="clear" w:color="auto" w:fill="FFFFFF"/>
        <w:ind w:left="0" w:firstLine="708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При температуре выше +50</w:t>
      </w:r>
      <w:proofErr w:type="gramStart"/>
      <w:r w:rsidR="00182AD7"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°С</w:t>
      </w:r>
      <w:proofErr w:type="gramEnd"/>
      <w:r w:rsidR="00182AD7"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личинки выживают в течение нескольких минут, но нужно помнить, что при приготовлении мясных блюд такая температура достигается в глубине куска далеко не всегда.</w:t>
      </w:r>
      <w:r w:rsidRPr="009F288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При посоле возбудители трихинеллеза могут сохраняться в глубине куска до 1 года.</w:t>
      </w:r>
    </w:p>
    <w:p w:rsidR="00571F06" w:rsidRPr="009F2880" w:rsidRDefault="00571F06" w:rsidP="00571F06">
      <w:pPr>
        <w:ind w:left="0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9F2880">
        <w:rPr>
          <w:rFonts w:ascii="Times New Roman" w:eastAsia="Calibri" w:hAnsi="Times New Roman" w:cs="Times New Roman"/>
          <w:b/>
          <w:sz w:val="30"/>
          <w:szCs w:val="30"/>
        </w:rPr>
        <w:t>Зельвенский районный ЦГЭ в очередной раз напоминает о том, что употреблять в пищу и распространять среди населения мясо и мясопродукты из свинины без проведения ветеринарно-санитарной экспертизы крайне опасно.</w:t>
      </w:r>
      <w:proofErr w:type="gramEnd"/>
      <w:r w:rsidRPr="009F2880">
        <w:rPr>
          <w:rFonts w:ascii="Times New Roman" w:eastAsia="Calibri" w:hAnsi="Times New Roman" w:cs="Times New Roman"/>
          <w:sz w:val="30"/>
          <w:szCs w:val="30"/>
        </w:rPr>
        <w:t xml:space="preserve"> Не рекомендуется приобретать мясопродукты у неизвестных лиц в местах несанкционированной торговли.</w:t>
      </w:r>
      <w:r w:rsidR="00182AD7" w:rsidRPr="009F28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следует покупать мясопродукты без клейма на тушах и окороках.</w:t>
      </w:r>
    </w:p>
    <w:p w:rsidR="00A978E1" w:rsidRPr="009F2880" w:rsidRDefault="00145565" w:rsidP="00145565">
      <w:pPr>
        <w:tabs>
          <w:tab w:val="left" w:pos="709"/>
        </w:tabs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F2880">
        <w:rPr>
          <w:rFonts w:ascii="Times New Roman" w:eastAsia="Calibri" w:hAnsi="Times New Roman" w:cs="Times New Roman"/>
          <w:sz w:val="30"/>
          <w:szCs w:val="30"/>
        </w:rPr>
        <w:tab/>
      </w:r>
      <w:r w:rsidR="00571F06" w:rsidRPr="009F2880">
        <w:rPr>
          <w:rFonts w:ascii="Times New Roman" w:eastAsia="Calibri" w:hAnsi="Times New Roman" w:cs="Times New Roman"/>
          <w:sz w:val="30"/>
          <w:szCs w:val="30"/>
        </w:rPr>
        <w:t xml:space="preserve">Владельцы домашних свиней из частного сектора после убоя животных должны </w:t>
      </w:r>
      <w:r w:rsidR="00571F06" w:rsidRPr="009F2880">
        <w:rPr>
          <w:rFonts w:ascii="Times New Roman" w:eastAsia="Calibri" w:hAnsi="Times New Roman" w:cs="Times New Roman"/>
          <w:b/>
          <w:sz w:val="30"/>
          <w:szCs w:val="30"/>
        </w:rPr>
        <w:t xml:space="preserve">в обязательном порядке </w:t>
      </w:r>
      <w:r w:rsidR="00571F06" w:rsidRPr="009F2880">
        <w:rPr>
          <w:rFonts w:ascii="Times New Roman" w:eastAsia="Calibri" w:hAnsi="Times New Roman" w:cs="Times New Roman"/>
          <w:sz w:val="30"/>
          <w:szCs w:val="30"/>
        </w:rPr>
        <w:t>доставить пробы для исследования в ближайшую ветеринарную лабораторию. Помощь в организации доставки проб мяса для исследования могут оказать и ветеринарные специалисты сельскохозяйственных предприятий.</w:t>
      </w:r>
      <w:r w:rsidR="00282F5C" w:rsidRPr="009F288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282F5C"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Исследование мяса на наличие возбудителя трихинеллеза проводят лаборатории </w:t>
      </w:r>
      <w:proofErr w:type="spellStart"/>
      <w:r w:rsidR="00282F5C" w:rsidRPr="009F2880">
        <w:rPr>
          <w:rFonts w:ascii="Times New Roman" w:hAnsi="Times New Roman" w:cs="Times New Roman"/>
          <w:b/>
          <w:bCs/>
          <w:sz w:val="30"/>
          <w:szCs w:val="30"/>
        </w:rPr>
        <w:t>Зельвенской</w:t>
      </w:r>
      <w:proofErr w:type="spellEnd"/>
      <w:r w:rsidR="00282F5C" w:rsidRPr="009F2880">
        <w:rPr>
          <w:rFonts w:ascii="Times New Roman" w:hAnsi="Times New Roman" w:cs="Times New Roman"/>
          <w:b/>
          <w:bCs/>
          <w:sz w:val="30"/>
          <w:szCs w:val="30"/>
        </w:rPr>
        <w:t xml:space="preserve"> районной ветеринарной станции (г.п.</w:t>
      </w:r>
      <w:proofErr w:type="gramEnd"/>
      <w:r w:rsidR="00282F5C" w:rsidRPr="009F288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="00282F5C" w:rsidRPr="009F2880">
        <w:rPr>
          <w:rFonts w:ascii="Times New Roman" w:hAnsi="Times New Roman" w:cs="Times New Roman"/>
          <w:b/>
          <w:bCs/>
          <w:sz w:val="30"/>
          <w:szCs w:val="30"/>
        </w:rPr>
        <w:t>Зельва, ул. 17 Сентября, 53)</w:t>
      </w:r>
      <w:r w:rsidR="00282F5C" w:rsidRPr="009F28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proofErr w:type="gramEnd"/>
      <w:r w:rsidR="007354D3" w:rsidRPr="009F288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проведения исследований необходимо доставлять ножки диафрагмы, межреберные, шейные, жевательные и другие </w:t>
      </w:r>
      <w:proofErr w:type="gramStart"/>
      <w:r w:rsidR="007354D3" w:rsidRPr="009F288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поперечно-полосатые</w:t>
      </w:r>
      <w:proofErr w:type="gramEnd"/>
      <w:r w:rsidR="007354D3" w:rsidRPr="009F288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мышцы в объеме не менее 60 грамм.</w:t>
      </w:r>
      <w:r w:rsidRPr="009F2880">
        <w:rPr>
          <w:rFonts w:ascii="Times New Roman" w:hAnsi="Times New Roman" w:cs="Times New Roman"/>
          <w:sz w:val="30"/>
          <w:szCs w:val="30"/>
        </w:rPr>
        <w:t xml:space="preserve">   При этом</w:t>
      </w:r>
      <w:proofErr w:type="gramStart"/>
      <w:r w:rsidRPr="009F2880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9F2880">
        <w:rPr>
          <w:rFonts w:ascii="Times New Roman" w:hAnsi="Times New Roman" w:cs="Times New Roman"/>
          <w:sz w:val="30"/>
          <w:szCs w:val="30"/>
        </w:rPr>
        <w:t xml:space="preserve"> предъявления в ветеринарную лабораторию каких-либо документов о правах собственности на тушу не требуется.</w:t>
      </w:r>
      <w:r w:rsidR="00A978E1" w:rsidRPr="009F28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82F5C" w:rsidRPr="009F2880" w:rsidRDefault="00A978E1" w:rsidP="007111B5">
      <w:pPr>
        <w:tabs>
          <w:tab w:val="left" w:pos="709"/>
        </w:tabs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F2880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9F2880">
        <w:rPr>
          <w:rFonts w:ascii="Times New Roman" w:hAnsi="Times New Roman" w:cs="Times New Roman"/>
          <w:sz w:val="30"/>
          <w:szCs w:val="30"/>
        </w:rPr>
        <w:t>За нарушение Санитарных норм и правил</w:t>
      </w:r>
      <w:r w:rsidR="004F2417" w:rsidRPr="009F2880">
        <w:rPr>
          <w:rFonts w:ascii="Times New Roman" w:hAnsi="Times New Roman" w:cs="Times New Roman"/>
          <w:sz w:val="30"/>
          <w:szCs w:val="30"/>
        </w:rPr>
        <w:t xml:space="preserve"> «Требования к организации и проведению санитарно-противоэпидемических мероприятий, направленных на предупреждение возникновения и распространения трихинеллеза»</w:t>
      </w:r>
      <w:r w:rsidRPr="009F2880">
        <w:rPr>
          <w:rFonts w:ascii="Times New Roman" w:hAnsi="Times New Roman" w:cs="Times New Roman"/>
          <w:sz w:val="30"/>
          <w:szCs w:val="30"/>
        </w:rPr>
        <w:t xml:space="preserve"> (распространение среди населения Республики Беларусь и употребление в пищу мяса свиней, кабанов без предварительной ветеринарно-санитарной экспертизы) виновные лица привлекаются к административной ответственности (статьи 16.8 и 15.37 </w:t>
      </w:r>
      <w:r w:rsidRPr="009F2880">
        <w:rPr>
          <w:rStyle w:val="a5"/>
          <w:rFonts w:ascii="Times New Roman" w:hAnsi="Times New Roman" w:cs="Times New Roman"/>
          <w:sz w:val="30"/>
          <w:szCs w:val="30"/>
        </w:rPr>
        <w:t xml:space="preserve">Кодекса Республики Беларусь об административных правонарушениях от 21 апреля </w:t>
      </w:r>
      <w:smartTag w:uri="urn:schemas-microsoft-com:office:smarttags" w:element="metricconverter">
        <w:smartTagPr>
          <w:attr w:name="ProductID" w:val="2003 г"/>
        </w:smartTagPr>
        <w:r w:rsidRPr="009F2880">
          <w:rPr>
            <w:rStyle w:val="a5"/>
            <w:rFonts w:ascii="Times New Roman" w:hAnsi="Times New Roman" w:cs="Times New Roman"/>
            <w:sz w:val="30"/>
            <w:szCs w:val="30"/>
          </w:rPr>
          <w:t>2003 г</w:t>
        </w:r>
      </w:smartTag>
      <w:r w:rsidRPr="009F2880">
        <w:rPr>
          <w:rStyle w:val="a5"/>
          <w:rFonts w:ascii="Times New Roman" w:hAnsi="Times New Roman" w:cs="Times New Roman"/>
          <w:sz w:val="30"/>
          <w:szCs w:val="30"/>
        </w:rPr>
        <w:t xml:space="preserve">. № 194-З), </w:t>
      </w:r>
      <w:r w:rsidRPr="009F2880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что </w:t>
      </w:r>
      <w:r w:rsidRPr="009F2880">
        <w:rPr>
          <w:rFonts w:ascii="Times New Roman" w:hAnsi="Times New Roman" w:cs="Times New Roman"/>
          <w:color w:val="000000"/>
          <w:sz w:val="30"/>
          <w:szCs w:val="30"/>
        </w:rPr>
        <w:t>влечет</w:t>
      </w:r>
      <w:proofErr w:type="gramEnd"/>
      <w:r w:rsidRPr="009F2880">
        <w:rPr>
          <w:rFonts w:ascii="Times New Roman" w:hAnsi="Times New Roman" w:cs="Times New Roman"/>
          <w:color w:val="000000"/>
          <w:sz w:val="30"/>
          <w:szCs w:val="30"/>
        </w:rPr>
        <w:t xml:space="preserve"> наложение </w:t>
      </w:r>
      <w:r w:rsidRPr="009F2880">
        <w:rPr>
          <w:rFonts w:ascii="Times New Roman" w:hAnsi="Times New Roman" w:cs="Times New Roman"/>
          <w:b/>
          <w:color w:val="000000"/>
          <w:sz w:val="30"/>
          <w:szCs w:val="30"/>
        </w:rPr>
        <w:t>штрафа в размере до тридцати базовых величин</w:t>
      </w:r>
      <w:r w:rsidRPr="009F2880">
        <w:rPr>
          <w:rStyle w:val="a5"/>
          <w:rFonts w:ascii="Times New Roman" w:hAnsi="Times New Roman" w:cs="Times New Roman"/>
          <w:sz w:val="30"/>
          <w:szCs w:val="30"/>
        </w:rPr>
        <w:t>.</w:t>
      </w:r>
    </w:p>
    <w:p w:rsidR="00235CD4" w:rsidRPr="009F2880" w:rsidRDefault="00571F06" w:rsidP="008C6099">
      <w:pPr>
        <w:ind w:left="0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2880">
        <w:rPr>
          <w:rFonts w:ascii="Times New Roman" w:eastAsia="Calibri" w:hAnsi="Times New Roman" w:cs="Times New Roman"/>
          <w:sz w:val="30"/>
          <w:szCs w:val="30"/>
        </w:rPr>
        <w:t>Предупредить заражение домашних свиней трихинеллезом возможно и должно. Для этого необходимо максимально защитить помещения для содержания скота от проникновения грызунов (</w:t>
      </w:r>
      <w:proofErr w:type="spellStart"/>
      <w:r w:rsidRPr="009F2880">
        <w:rPr>
          <w:rFonts w:ascii="Times New Roman" w:eastAsia="Calibri" w:hAnsi="Times New Roman" w:cs="Times New Roman"/>
          <w:sz w:val="30"/>
          <w:szCs w:val="30"/>
        </w:rPr>
        <w:t>засетчить</w:t>
      </w:r>
      <w:proofErr w:type="spellEnd"/>
      <w:r w:rsidRPr="009F2880">
        <w:rPr>
          <w:rFonts w:ascii="Times New Roman" w:eastAsia="Calibri" w:hAnsi="Times New Roman" w:cs="Times New Roman"/>
          <w:sz w:val="30"/>
          <w:szCs w:val="30"/>
        </w:rPr>
        <w:t xml:space="preserve"> окна, закрыть щели), регулярно проводить уничтожение грызунов с использованием механических средств лова и </w:t>
      </w:r>
      <w:proofErr w:type="spellStart"/>
      <w:r w:rsidRPr="009F2880">
        <w:rPr>
          <w:rFonts w:ascii="Times New Roman" w:eastAsia="Calibri" w:hAnsi="Times New Roman" w:cs="Times New Roman"/>
          <w:sz w:val="30"/>
          <w:szCs w:val="30"/>
        </w:rPr>
        <w:t>ядоприманок</w:t>
      </w:r>
      <w:proofErr w:type="spellEnd"/>
      <w:r w:rsidRPr="009F2880">
        <w:rPr>
          <w:rFonts w:ascii="Times New Roman" w:eastAsia="Calibri" w:hAnsi="Times New Roman" w:cs="Times New Roman"/>
          <w:sz w:val="30"/>
          <w:szCs w:val="30"/>
        </w:rPr>
        <w:t>, не допускать свободного выгула животных на территории и за пределами подворий.</w:t>
      </w:r>
    </w:p>
    <w:p w:rsidR="00D82322" w:rsidRPr="009F2880" w:rsidRDefault="00D82322" w:rsidP="00D82322">
      <w:pPr>
        <w:ind w:left="0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sectPr w:rsidR="00D82322" w:rsidRPr="009F2880" w:rsidSect="009F28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488"/>
    <w:multiLevelType w:val="multilevel"/>
    <w:tmpl w:val="FEA4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A105E"/>
    <w:multiLevelType w:val="multilevel"/>
    <w:tmpl w:val="23A0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04BFF"/>
    <w:multiLevelType w:val="multilevel"/>
    <w:tmpl w:val="80F4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757"/>
    <w:rsid w:val="000C0000"/>
    <w:rsid w:val="000D0117"/>
    <w:rsid w:val="00145565"/>
    <w:rsid w:val="001475C7"/>
    <w:rsid w:val="00182AD7"/>
    <w:rsid w:val="001A470C"/>
    <w:rsid w:val="0022055A"/>
    <w:rsid w:val="00235CD4"/>
    <w:rsid w:val="00282F5C"/>
    <w:rsid w:val="00300729"/>
    <w:rsid w:val="003C69E9"/>
    <w:rsid w:val="00457FEC"/>
    <w:rsid w:val="00463E6F"/>
    <w:rsid w:val="00464B02"/>
    <w:rsid w:val="004D490E"/>
    <w:rsid w:val="004F2417"/>
    <w:rsid w:val="00571F06"/>
    <w:rsid w:val="007111B5"/>
    <w:rsid w:val="00722A92"/>
    <w:rsid w:val="007354D3"/>
    <w:rsid w:val="007832C6"/>
    <w:rsid w:val="00871D24"/>
    <w:rsid w:val="008A6FF0"/>
    <w:rsid w:val="008C6099"/>
    <w:rsid w:val="009D4E5E"/>
    <w:rsid w:val="009F2880"/>
    <w:rsid w:val="00A47757"/>
    <w:rsid w:val="00A978E1"/>
    <w:rsid w:val="00B06AA8"/>
    <w:rsid w:val="00B5168E"/>
    <w:rsid w:val="00BD6769"/>
    <w:rsid w:val="00BF5785"/>
    <w:rsid w:val="00C76898"/>
    <w:rsid w:val="00CD31D1"/>
    <w:rsid w:val="00D242D5"/>
    <w:rsid w:val="00D82322"/>
    <w:rsid w:val="00E85CCF"/>
    <w:rsid w:val="00EE3423"/>
    <w:rsid w:val="00F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4"/>
  </w:style>
  <w:style w:type="paragraph" w:styleId="2">
    <w:name w:val="heading 2"/>
    <w:basedOn w:val="a"/>
    <w:link w:val="20"/>
    <w:uiPriority w:val="9"/>
    <w:qFormat/>
    <w:rsid w:val="00A47757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77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75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7757"/>
    <w:rPr>
      <w:b/>
      <w:bCs/>
    </w:rPr>
  </w:style>
  <w:style w:type="character" w:customStyle="1" w:styleId="apple-converted-space">
    <w:name w:val="apple-converted-space"/>
    <w:basedOn w:val="a0"/>
    <w:rsid w:val="00A47757"/>
  </w:style>
  <w:style w:type="paragraph" w:styleId="a6">
    <w:name w:val="Body Text"/>
    <w:basedOn w:val="a"/>
    <w:link w:val="a7"/>
    <w:semiHidden/>
    <w:rsid w:val="00D82322"/>
    <w:pPr>
      <w:tabs>
        <w:tab w:val="left" w:pos="709"/>
      </w:tabs>
      <w:ind w:left="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82322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lemkozha.ru/albendaz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blemkozha.ru/mebendaz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blemkozha.ru/mebendazo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31</cp:revision>
  <cp:lastPrinted>2017-01-23T08:16:00Z</cp:lastPrinted>
  <dcterms:created xsi:type="dcterms:W3CDTF">2017-01-23T07:09:00Z</dcterms:created>
  <dcterms:modified xsi:type="dcterms:W3CDTF">2017-01-23T09:45:00Z</dcterms:modified>
</cp:coreProperties>
</file>